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AEFE2" w14:textId="15644ED9" w:rsidR="000571D7" w:rsidRPr="000571D7" w:rsidRDefault="007659AA" w:rsidP="000571D7">
      <w:pPr>
        <w:pStyle w:val="IntenseQuote"/>
        <w:spacing w:before="0" w:after="0"/>
        <w:rPr>
          <w:sz w:val="44"/>
        </w:rPr>
      </w:pPr>
      <w:r>
        <w:rPr>
          <w:sz w:val="44"/>
        </w:rPr>
        <w:t xml:space="preserve">The Story: Chapter </w:t>
      </w:r>
      <w:r w:rsidR="00A96D11">
        <w:rPr>
          <w:sz w:val="44"/>
        </w:rPr>
        <w:t>Twenty</w:t>
      </w:r>
      <w:r w:rsidR="008B723A">
        <w:rPr>
          <w:sz w:val="44"/>
        </w:rPr>
        <w:t>-Three</w:t>
      </w:r>
    </w:p>
    <w:p w14:paraId="7A21AF94" w14:textId="36591F14" w:rsidR="000571D7" w:rsidRPr="00DC4CF2" w:rsidRDefault="008B723A" w:rsidP="000571D7">
      <w:pPr>
        <w:pStyle w:val="IntenseQuote"/>
        <w:spacing w:before="0" w:after="0"/>
        <w:rPr>
          <w:smallCaps/>
          <w:sz w:val="36"/>
        </w:rPr>
      </w:pPr>
      <w:r>
        <w:rPr>
          <w:sz w:val="36"/>
        </w:rPr>
        <w:t>Jesus’ Ministry Begins</w:t>
      </w:r>
    </w:p>
    <w:p w14:paraId="71E69B01" w14:textId="77777777" w:rsidR="005B4426" w:rsidRPr="005B4426" w:rsidRDefault="005B4426" w:rsidP="005B4426"/>
    <w:p w14:paraId="7C98FE01" w14:textId="42EAB0C5" w:rsidR="008B723A" w:rsidRDefault="008B723A" w:rsidP="00A66C25">
      <w:pPr>
        <w:spacing w:after="0"/>
        <w:rPr>
          <w:rFonts w:ascii="Segoe UI" w:hAnsi="Segoe UI" w:cs="Segoe UI"/>
          <w:color w:val="000000"/>
          <w:shd w:val="clear" w:color="auto" w:fill="FFFFFF"/>
        </w:rPr>
      </w:pPr>
      <w:r w:rsidRPr="008B723A">
        <w:rPr>
          <w:rFonts w:ascii="Segoe UI" w:hAnsi="Segoe UI" w:cs="Segoe UI"/>
          <w:b/>
          <w:bCs/>
          <w:i/>
          <w:color w:val="000000"/>
          <w:shd w:val="clear" w:color="auto" w:fill="FFFFFF"/>
          <w:vertAlign w:val="superscript"/>
        </w:rPr>
        <w:t>25 </w:t>
      </w:r>
      <w:r w:rsidRPr="008B723A">
        <w:rPr>
          <w:rFonts w:ascii="Segoe UI" w:hAnsi="Segoe UI" w:cs="Segoe UI"/>
          <w:i/>
          <w:color w:val="000000"/>
          <w:shd w:val="clear" w:color="auto" w:fill="FFFFFF"/>
        </w:rPr>
        <w:t xml:space="preserve">Now there are also many other things that Jesus did. Were every one of them to be written, I suppose that the world itself could not contain the books that would be </w:t>
      </w:r>
      <w:proofErr w:type="gramStart"/>
      <w:r w:rsidRPr="008B723A">
        <w:rPr>
          <w:rFonts w:ascii="Segoe UI" w:hAnsi="Segoe UI" w:cs="Segoe UI"/>
          <w:i/>
          <w:color w:val="000000"/>
          <w:shd w:val="clear" w:color="auto" w:fill="FFFFFF"/>
        </w:rPr>
        <w:t>written.</w:t>
      </w:r>
      <w:proofErr w:type="gramEnd"/>
      <w:r w:rsidRPr="008B723A">
        <w:rPr>
          <w:rFonts w:ascii="Segoe UI" w:hAnsi="Segoe UI" w:cs="Segoe UI"/>
          <w:i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(John 21:25)</w:t>
      </w:r>
    </w:p>
    <w:p w14:paraId="5655A8D7" w14:textId="79C0DF2F" w:rsidR="00A66C25" w:rsidRPr="00A66C25" w:rsidRDefault="008B723A" w:rsidP="00A66C25">
      <w:pPr>
        <w:spacing w:after="0"/>
        <w:rPr>
          <w:rFonts w:cstheme="minorHAnsi"/>
          <w:color w:val="000000"/>
          <w:sz w:val="24"/>
          <w:shd w:val="clear" w:color="auto" w:fill="FFFFFF"/>
        </w:rPr>
      </w:pPr>
      <w:r w:rsidRPr="008B723A">
        <w:rPr>
          <w:rStyle w:val="text"/>
          <w:rFonts w:ascii="Segoe UI" w:hAnsi="Segoe UI" w:cs="Segoe UI"/>
          <w:b/>
          <w:bCs/>
          <w:i/>
          <w:color w:val="000000"/>
          <w:shd w:val="clear" w:color="auto" w:fill="FFFFFF"/>
          <w:vertAlign w:val="superscript"/>
        </w:rPr>
        <w:t>30 </w:t>
      </w:r>
      <w:r w:rsidRPr="008B723A">
        <w:rPr>
          <w:rStyle w:val="text"/>
          <w:rFonts w:ascii="Segoe UI" w:hAnsi="Segoe UI" w:cs="Segoe UI"/>
          <w:i/>
          <w:color w:val="000000"/>
          <w:shd w:val="clear" w:color="auto" w:fill="FFFFFF"/>
        </w:rPr>
        <w:t>Now Jesus did many other signs in the presence of the disciples, which are not written in this book;</w:t>
      </w:r>
      <w:r w:rsidRPr="008B723A">
        <w:rPr>
          <w:rFonts w:ascii="Segoe UI" w:hAnsi="Segoe UI" w:cs="Segoe UI"/>
          <w:i/>
          <w:color w:val="000000"/>
          <w:shd w:val="clear" w:color="auto" w:fill="FFFFFF"/>
        </w:rPr>
        <w:t> </w:t>
      </w:r>
      <w:r w:rsidRPr="008B723A">
        <w:rPr>
          <w:rStyle w:val="text"/>
          <w:rFonts w:ascii="Segoe UI" w:hAnsi="Segoe UI" w:cs="Segoe UI"/>
          <w:b/>
          <w:bCs/>
          <w:i/>
          <w:color w:val="000000"/>
          <w:shd w:val="clear" w:color="auto" w:fill="FFFFFF"/>
          <w:vertAlign w:val="superscript"/>
        </w:rPr>
        <w:t>31 </w:t>
      </w:r>
      <w:r w:rsidRPr="008B723A">
        <w:rPr>
          <w:rStyle w:val="text"/>
          <w:rFonts w:ascii="Segoe UI" w:hAnsi="Segoe UI" w:cs="Segoe UI"/>
          <w:i/>
          <w:color w:val="000000"/>
          <w:shd w:val="clear" w:color="auto" w:fill="FFFFFF"/>
        </w:rPr>
        <w:t>but these are written so that you may believe that Jesus is the Christ, the Son of God, and that by believing you may have life in his name.</w:t>
      </w:r>
      <w:r w:rsidRPr="008B723A">
        <w:rPr>
          <w:rFonts w:cstheme="minorHAnsi"/>
          <w:i/>
          <w:color w:val="000000"/>
          <w:shd w:val="clear" w:color="auto" w:fill="FFFFFF"/>
        </w:rPr>
        <w:tab/>
      </w:r>
      <w:r w:rsidRPr="008B723A">
        <w:rPr>
          <w:rFonts w:cstheme="minorHAnsi"/>
          <w:i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  <w:t>(John 20:30-31)</w:t>
      </w:r>
      <w:r w:rsidR="00A66C25">
        <w:rPr>
          <w:rFonts w:cstheme="minorHAnsi"/>
          <w:color w:val="000000"/>
          <w:shd w:val="clear" w:color="auto" w:fill="FFFFFF"/>
        </w:rPr>
        <w:tab/>
      </w:r>
      <w:r w:rsidR="004D32BD">
        <w:rPr>
          <w:rFonts w:cstheme="minorHAnsi"/>
          <w:color w:val="000000"/>
          <w:shd w:val="clear" w:color="auto" w:fill="FFFFFF"/>
        </w:rPr>
        <w:tab/>
      </w:r>
    </w:p>
    <w:p w14:paraId="13B87A6F" w14:textId="77777777" w:rsidR="00A66C25" w:rsidRPr="00A66C25" w:rsidRDefault="00A66C25" w:rsidP="00A66C25">
      <w:pPr>
        <w:spacing w:after="0"/>
        <w:rPr>
          <w:rFonts w:cstheme="minorHAnsi"/>
          <w:b/>
          <w:color w:val="000000"/>
          <w:sz w:val="24"/>
          <w:shd w:val="clear" w:color="auto" w:fill="FFFFFF"/>
        </w:rPr>
      </w:pPr>
    </w:p>
    <w:p w14:paraId="021CDE4B" w14:textId="66739866" w:rsidR="00BD14AF" w:rsidRPr="008B723A" w:rsidRDefault="005A6F42" w:rsidP="005A6F42">
      <w:pPr>
        <w:spacing w:after="0" w:line="240" w:lineRule="auto"/>
        <w:rPr>
          <w:rFonts w:cstheme="minorHAnsi"/>
          <w:color w:val="000000"/>
          <w:sz w:val="28"/>
          <w:shd w:val="clear" w:color="auto" w:fill="FFFFFF"/>
        </w:rPr>
      </w:pPr>
      <w:r>
        <w:rPr>
          <w:rFonts w:cstheme="minorHAnsi"/>
          <w:b/>
          <w:color w:val="000000"/>
          <w:sz w:val="40"/>
          <w:shd w:val="clear" w:color="auto" w:fill="FFFFFF"/>
        </w:rPr>
        <w:t xml:space="preserve">A </w:t>
      </w:r>
      <w:r w:rsidR="008B723A">
        <w:rPr>
          <w:rFonts w:cstheme="minorHAnsi"/>
          <w:b/>
          <w:color w:val="000000"/>
          <w:sz w:val="40"/>
          <w:shd w:val="clear" w:color="auto" w:fill="FFFFFF"/>
        </w:rPr>
        <w:t>Pharisee: Nicodemus</w:t>
      </w:r>
      <w:r w:rsidR="008B723A">
        <w:rPr>
          <w:rFonts w:cstheme="minorHAnsi"/>
          <w:color w:val="000000"/>
          <w:sz w:val="28"/>
          <w:shd w:val="clear" w:color="auto" w:fill="FFFFFF"/>
        </w:rPr>
        <w:t xml:space="preserve"> (</w:t>
      </w:r>
      <w:r w:rsidR="008B723A">
        <w:rPr>
          <w:rFonts w:cstheme="minorHAnsi"/>
          <w:i/>
          <w:color w:val="000000"/>
          <w:sz w:val="28"/>
          <w:shd w:val="clear" w:color="auto" w:fill="FFFFFF"/>
        </w:rPr>
        <w:t>The Story</w:t>
      </w:r>
      <w:r w:rsidR="008B723A">
        <w:rPr>
          <w:rFonts w:cstheme="minorHAnsi"/>
          <w:color w:val="000000"/>
          <w:sz w:val="28"/>
          <w:shd w:val="clear" w:color="auto" w:fill="FFFFFF"/>
        </w:rPr>
        <w:t xml:space="preserve"> p. 326</w:t>
      </w:r>
      <w:r w:rsidR="00A45774">
        <w:rPr>
          <w:rFonts w:cstheme="minorHAnsi"/>
          <w:color w:val="000000"/>
          <w:sz w:val="28"/>
          <w:shd w:val="clear" w:color="auto" w:fill="FFFFFF"/>
        </w:rPr>
        <w:t xml:space="preserve"> - 327</w:t>
      </w:r>
      <w:r w:rsidR="008B723A">
        <w:rPr>
          <w:rFonts w:cstheme="minorHAnsi"/>
          <w:color w:val="000000"/>
          <w:sz w:val="28"/>
          <w:shd w:val="clear" w:color="auto" w:fill="FFFFFF"/>
        </w:rPr>
        <w:t>)</w:t>
      </w:r>
    </w:p>
    <w:p w14:paraId="36E45278" w14:textId="1E5BDD25" w:rsidR="004D32BD" w:rsidRPr="008B723A" w:rsidRDefault="001D78A7" w:rsidP="008B723A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 </w:t>
      </w:r>
      <w:r w:rsidR="008B723A">
        <w:rPr>
          <w:rFonts w:cstheme="minorHAnsi"/>
          <w:sz w:val="24"/>
        </w:rPr>
        <w:t xml:space="preserve">A man who did everything </w:t>
      </w:r>
      <w:r w:rsidR="008B723A">
        <w:rPr>
          <w:rFonts w:cstheme="minorHAnsi"/>
          <w:b/>
          <w:sz w:val="24"/>
          <w:u w:val="single"/>
        </w:rPr>
        <w:t>right</w:t>
      </w:r>
      <w:r w:rsidR="008B723A">
        <w:rPr>
          <w:rFonts w:cstheme="minorHAnsi"/>
          <w:sz w:val="24"/>
        </w:rPr>
        <w:t xml:space="preserve"> but was still </w:t>
      </w:r>
      <w:r w:rsidR="008B723A">
        <w:rPr>
          <w:rFonts w:cstheme="minorHAnsi"/>
          <w:b/>
          <w:sz w:val="24"/>
          <w:u w:val="single"/>
        </w:rPr>
        <w:t>dead</w:t>
      </w:r>
      <w:r w:rsidR="008B723A">
        <w:rPr>
          <w:rFonts w:cstheme="minorHAnsi"/>
          <w:sz w:val="24"/>
        </w:rPr>
        <w:t>.</w:t>
      </w:r>
    </w:p>
    <w:p w14:paraId="017C7331" w14:textId="433103B1" w:rsidR="008B723A" w:rsidRPr="00B74F95" w:rsidRDefault="00B74F95" w:rsidP="00B74F95">
      <w:pPr>
        <w:pStyle w:val="ListParagraph"/>
        <w:numPr>
          <w:ilvl w:val="1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He was a </w:t>
      </w:r>
      <w:r>
        <w:rPr>
          <w:rFonts w:cstheme="minorHAnsi"/>
          <w:b/>
          <w:sz w:val="24"/>
          <w:u w:val="single"/>
        </w:rPr>
        <w:t>Jewish</w:t>
      </w:r>
      <w:r>
        <w:rPr>
          <w:rFonts w:cstheme="minorHAnsi"/>
          <w:sz w:val="24"/>
        </w:rPr>
        <w:t xml:space="preserve"> man.</w:t>
      </w:r>
    </w:p>
    <w:p w14:paraId="4A6785D3" w14:textId="6A721B79" w:rsidR="00B74F95" w:rsidRPr="00B74F95" w:rsidRDefault="00B74F95" w:rsidP="00B74F95">
      <w:pPr>
        <w:pStyle w:val="ListParagraph"/>
        <w:numPr>
          <w:ilvl w:val="1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He was </w:t>
      </w:r>
      <w:proofErr w:type="gramStart"/>
      <w:r>
        <w:rPr>
          <w:rFonts w:cstheme="minorHAnsi"/>
          <w:b/>
          <w:sz w:val="24"/>
          <w:u w:val="single"/>
        </w:rPr>
        <w:t xml:space="preserve">circumcised </w:t>
      </w:r>
      <w:r>
        <w:rPr>
          <w:rFonts w:cstheme="minorHAnsi"/>
          <w:sz w:val="24"/>
        </w:rPr>
        <w:t xml:space="preserve"> at</w:t>
      </w:r>
      <w:proofErr w:type="gramEnd"/>
      <w:r>
        <w:rPr>
          <w:rFonts w:cstheme="minorHAnsi"/>
          <w:sz w:val="24"/>
        </w:rPr>
        <w:t xml:space="preserve"> 8 days old.</w:t>
      </w:r>
    </w:p>
    <w:p w14:paraId="718A8736" w14:textId="7A9329C3" w:rsidR="00B74F95" w:rsidRPr="00B74F95" w:rsidRDefault="007F2766" w:rsidP="00B74F95">
      <w:pPr>
        <w:pStyle w:val="ListParagraph"/>
        <w:numPr>
          <w:ilvl w:val="1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>He participated</w:t>
      </w:r>
      <w:r w:rsidR="00B74F95">
        <w:rPr>
          <w:rFonts w:cstheme="minorHAnsi"/>
          <w:sz w:val="24"/>
        </w:rPr>
        <w:t xml:space="preserve"> in Mishnah (education for young Jewish boys)</w:t>
      </w:r>
    </w:p>
    <w:p w14:paraId="7925C15F" w14:textId="1C161278" w:rsidR="00B74F95" w:rsidRPr="00B74F95" w:rsidRDefault="00B74F95" w:rsidP="00B74F95">
      <w:pPr>
        <w:pStyle w:val="ListParagraph"/>
        <w:numPr>
          <w:ilvl w:val="2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Age 5: fit to learn the </w:t>
      </w:r>
      <w:r>
        <w:rPr>
          <w:rFonts w:cstheme="minorHAnsi"/>
          <w:b/>
          <w:sz w:val="24"/>
          <w:u w:val="single"/>
        </w:rPr>
        <w:t>Scripture.</w:t>
      </w:r>
    </w:p>
    <w:p w14:paraId="15CF4643" w14:textId="48927623" w:rsidR="00B74F95" w:rsidRPr="00B74F95" w:rsidRDefault="00B74F95" w:rsidP="00B74F95">
      <w:pPr>
        <w:pStyle w:val="ListParagraph"/>
        <w:numPr>
          <w:ilvl w:val="2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Age 10: Torah with </w:t>
      </w:r>
      <w:r>
        <w:rPr>
          <w:rFonts w:cstheme="minorHAnsi"/>
          <w:b/>
          <w:sz w:val="24"/>
          <w:u w:val="single"/>
        </w:rPr>
        <w:t>interpretations</w:t>
      </w:r>
      <w:r>
        <w:rPr>
          <w:rFonts w:cstheme="minorHAnsi"/>
          <w:sz w:val="24"/>
        </w:rPr>
        <w:t>.</w:t>
      </w:r>
    </w:p>
    <w:p w14:paraId="42A4D52A" w14:textId="4B3DBA30" w:rsidR="00B74F95" w:rsidRPr="00B74F95" w:rsidRDefault="00B74F95" w:rsidP="00B74F95">
      <w:pPr>
        <w:pStyle w:val="ListParagraph"/>
        <w:numPr>
          <w:ilvl w:val="2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Age 13: Responsible for fulfilling the </w:t>
      </w:r>
      <w:r>
        <w:rPr>
          <w:rFonts w:cstheme="minorHAnsi"/>
          <w:b/>
          <w:sz w:val="24"/>
          <w:u w:val="single"/>
        </w:rPr>
        <w:t>commandments</w:t>
      </w:r>
      <w:r>
        <w:rPr>
          <w:rFonts w:cstheme="minorHAnsi"/>
          <w:sz w:val="24"/>
        </w:rPr>
        <w:t>.</w:t>
      </w:r>
    </w:p>
    <w:p w14:paraId="6BA8F14B" w14:textId="7466898D" w:rsidR="00B74F95" w:rsidRPr="00B74F95" w:rsidRDefault="00B74F95" w:rsidP="00B74F95">
      <w:pPr>
        <w:pStyle w:val="ListParagraph"/>
        <w:numPr>
          <w:ilvl w:val="2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Age 15: The Talmud and making </w:t>
      </w:r>
      <w:r w:rsidR="007F2766">
        <w:rPr>
          <w:rFonts w:cstheme="minorHAnsi"/>
          <w:sz w:val="24"/>
        </w:rPr>
        <w:t>rabbinic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b/>
          <w:sz w:val="24"/>
          <w:u w:val="single"/>
        </w:rPr>
        <w:t>interpretations</w:t>
      </w:r>
      <w:r>
        <w:rPr>
          <w:rFonts w:cstheme="minorHAnsi"/>
          <w:sz w:val="24"/>
        </w:rPr>
        <w:t>.</w:t>
      </w:r>
    </w:p>
    <w:p w14:paraId="38C01C03" w14:textId="1BE82DB2" w:rsidR="00B74F95" w:rsidRPr="00B74F95" w:rsidRDefault="00B74F95" w:rsidP="00B74F95">
      <w:pPr>
        <w:pStyle w:val="ListParagraph"/>
        <w:numPr>
          <w:ilvl w:val="2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Age 20: Pursue a </w:t>
      </w:r>
      <w:r>
        <w:rPr>
          <w:rFonts w:cstheme="minorHAnsi"/>
          <w:b/>
          <w:sz w:val="24"/>
          <w:u w:val="single"/>
        </w:rPr>
        <w:t>career</w:t>
      </w:r>
      <w:r>
        <w:rPr>
          <w:rFonts w:cstheme="minorHAnsi"/>
          <w:sz w:val="24"/>
        </w:rPr>
        <w:t>.</w:t>
      </w:r>
    </w:p>
    <w:p w14:paraId="5DF505B1" w14:textId="779DD7A6" w:rsidR="00B74F95" w:rsidRPr="007F2766" w:rsidRDefault="00B74F95" w:rsidP="00B74F95">
      <w:pPr>
        <w:pStyle w:val="ListParagraph"/>
        <w:numPr>
          <w:ilvl w:val="2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Age </w:t>
      </w:r>
      <w:r w:rsidR="007F2766">
        <w:rPr>
          <w:rFonts w:cstheme="minorHAnsi"/>
          <w:sz w:val="24"/>
        </w:rPr>
        <w:t xml:space="preserve">30: Authority to </w:t>
      </w:r>
      <w:r w:rsidR="007F2766">
        <w:rPr>
          <w:rFonts w:cstheme="minorHAnsi"/>
          <w:b/>
          <w:sz w:val="24"/>
          <w:u w:val="single"/>
        </w:rPr>
        <w:t>teach</w:t>
      </w:r>
      <w:r w:rsidR="007F2766">
        <w:rPr>
          <w:rFonts w:cstheme="minorHAnsi"/>
          <w:sz w:val="24"/>
        </w:rPr>
        <w:t xml:space="preserve"> (a Rabbi)</w:t>
      </w:r>
    </w:p>
    <w:p w14:paraId="1CB7E621" w14:textId="793371F4" w:rsidR="007F2766" w:rsidRDefault="007F2766" w:rsidP="007F2766">
      <w:pPr>
        <w:pStyle w:val="ListParagraph"/>
        <w:numPr>
          <w:ilvl w:val="1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 faithfully attended </w:t>
      </w:r>
      <w:r>
        <w:rPr>
          <w:rFonts w:cstheme="minorHAnsi"/>
          <w:b/>
          <w:sz w:val="24"/>
          <w:szCs w:val="24"/>
          <w:u w:val="single"/>
        </w:rPr>
        <w:t>The Temple</w:t>
      </w:r>
      <w:r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b/>
          <w:sz w:val="24"/>
          <w:szCs w:val="24"/>
          <w:u w:val="single"/>
        </w:rPr>
        <w:t>synagogue</w:t>
      </w:r>
      <w:r>
        <w:rPr>
          <w:rFonts w:cstheme="minorHAnsi"/>
          <w:sz w:val="24"/>
          <w:szCs w:val="24"/>
        </w:rPr>
        <w:t>.</w:t>
      </w:r>
    </w:p>
    <w:p w14:paraId="6D6DE8EB" w14:textId="4229EC15" w:rsidR="007F2766" w:rsidRDefault="007F2766" w:rsidP="007F2766">
      <w:pPr>
        <w:pStyle w:val="ListParagraph"/>
        <w:numPr>
          <w:ilvl w:val="1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 held important </w:t>
      </w:r>
      <w:r>
        <w:rPr>
          <w:rFonts w:cstheme="minorHAnsi"/>
          <w:b/>
          <w:sz w:val="24"/>
          <w:szCs w:val="24"/>
          <w:u w:val="single"/>
        </w:rPr>
        <w:t>positions</w:t>
      </w:r>
      <w:r>
        <w:rPr>
          <w:rFonts w:cstheme="minorHAnsi"/>
          <w:sz w:val="24"/>
          <w:szCs w:val="24"/>
        </w:rPr>
        <w:t xml:space="preserve"> (ruling council</w:t>
      </w:r>
      <w:r w:rsidR="0074744E">
        <w:rPr>
          <w:rFonts w:cstheme="minorHAnsi"/>
          <w:sz w:val="24"/>
          <w:szCs w:val="24"/>
        </w:rPr>
        <w:t xml:space="preserve"> and Israel’s teacher</w:t>
      </w:r>
      <w:r>
        <w:rPr>
          <w:rFonts w:cstheme="minorHAnsi"/>
          <w:sz w:val="24"/>
          <w:szCs w:val="24"/>
        </w:rPr>
        <w:t>)</w:t>
      </w:r>
    </w:p>
    <w:p w14:paraId="7DAD93B3" w14:textId="0938F100" w:rsidR="007F2766" w:rsidRDefault="007F2766" w:rsidP="007F2766">
      <w:pPr>
        <w:pStyle w:val="ListParagraph"/>
        <w:numPr>
          <w:ilvl w:val="1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 knew how to </w:t>
      </w:r>
      <w:r>
        <w:rPr>
          <w:rFonts w:cstheme="minorHAnsi"/>
          <w:b/>
          <w:sz w:val="24"/>
          <w:szCs w:val="24"/>
          <w:u w:val="single"/>
        </w:rPr>
        <w:t>dress</w:t>
      </w:r>
      <w:r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b/>
          <w:sz w:val="24"/>
          <w:szCs w:val="24"/>
          <w:u w:val="single"/>
        </w:rPr>
        <w:t xml:space="preserve">act </w:t>
      </w:r>
      <w:r>
        <w:rPr>
          <w:rFonts w:cstheme="minorHAnsi"/>
          <w:sz w:val="24"/>
          <w:szCs w:val="24"/>
        </w:rPr>
        <w:t>the part.</w:t>
      </w:r>
    </w:p>
    <w:p w14:paraId="0A6D4548" w14:textId="3677EB12" w:rsidR="007F2766" w:rsidRDefault="007F2766" w:rsidP="007F2766">
      <w:pPr>
        <w:pStyle w:val="ListParagraph"/>
        <w:numPr>
          <w:ilvl w:val="1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His primary question for Jesus, “</w:t>
      </w:r>
      <w:r w:rsidRPr="007F2766">
        <w:rPr>
          <w:rFonts w:cstheme="minorHAnsi"/>
          <w:b/>
          <w:sz w:val="24"/>
          <w:szCs w:val="24"/>
          <w:u w:val="single"/>
        </w:rPr>
        <w:t>How</w:t>
      </w:r>
      <w:r>
        <w:rPr>
          <w:rFonts w:cstheme="minorHAnsi"/>
          <w:sz w:val="24"/>
          <w:szCs w:val="24"/>
        </w:rPr>
        <w:t>…?”</w:t>
      </w:r>
    </w:p>
    <w:p w14:paraId="59A697D9" w14:textId="77777777" w:rsidR="007F2766" w:rsidRDefault="007F2766" w:rsidP="007F2766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 needed to be </w:t>
      </w:r>
      <w:r>
        <w:rPr>
          <w:rFonts w:cstheme="minorHAnsi"/>
          <w:b/>
          <w:sz w:val="24"/>
          <w:szCs w:val="24"/>
          <w:u w:val="single"/>
        </w:rPr>
        <w:t>born again</w:t>
      </w:r>
      <w:r>
        <w:rPr>
          <w:rFonts w:cstheme="minorHAnsi"/>
          <w:sz w:val="24"/>
          <w:szCs w:val="24"/>
        </w:rPr>
        <w:t xml:space="preserve">. </w:t>
      </w:r>
    </w:p>
    <w:p w14:paraId="68825275" w14:textId="455A7898" w:rsidR="007F2766" w:rsidRPr="007F2766" w:rsidRDefault="007F2766" w:rsidP="007F2766">
      <w:pPr>
        <w:spacing w:after="0" w:line="240" w:lineRule="auto"/>
        <w:rPr>
          <w:rFonts w:cstheme="minorHAnsi"/>
          <w:sz w:val="24"/>
          <w:szCs w:val="24"/>
        </w:rPr>
      </w:pPr>
      <w:r w:rsidRPr="007F2766">
        <w:rPr>
          <w:rStyle w:val="text"/>
          <w:rFonts w:ascii="Segoe UI" w:hAnsi="Segoe UI" w:cs="Segoe UI"/>
          <w:i/>
          <w:color w:val="000000"/>
          <w:shd w:val="clear" w:color="auto" w:fill="FFFFFF"/>
        </w:rPr>
        <w:t>“…t</w:t>
      </w:r>
      <w:r w:rsidRPr="007F2766">
        <w:rPr>
          <w:rStyle w:val="text"/>
          <w:rFonts w:ascii="Segoe UI" w:hAnsi="Segoe UI" w:cs="Segoe UI"/>
          <w:i/>
          <w:color w:val="000000"/>
          <w:shd w:val="clear" w:color="auto" w:fill="FFFFFF"/>
        </w:rPr>
        <w:t>hough I myself have reason for confidence in the flesh also. If anyone else thinks he has reason for confidence in the flesh, I have more:</w:t>
      </w:r>
      <w:r w:rsidRPr="007F2766">
        <w:rPr>
          <w:rFonts w:ascii="Segoe UI" w:hAnsi="Segoe UI" w:cs="Segoe UI"/>
          <w:i/>
          <w:color w:val="000000"/>
          <w:shd w:val="clear" w:color="auto" w:fill="FFFFFF"/>
        </w:rPr>
        <w:t> </w:t>
      </w:r>
      <w:r w:rsidRPr="007F2766">
        <w:rPr>
          <w:rStyle w:val="text"/>
          <w:rFonts w:ascii="Segoe UI" w:hAnsi="Segoe UI" w:cs="Segoe UI"/>
          <w:bCs/>
          <w:i/>
          <w:color w:val="000000"/>
          <w:shd w:val="clear" w:color="auto" w:fill="FFFFFF"/>
          <w:vertAlign w:val="superscript"/>
        </w:rPr>
        <w:t>5 </w:t>
      </w:r>
      <w:r w:rsidRPr="007F2766">
        <w:rPr>
          <w:rStyle w:val="text"/>
          <w:rFonts w:ascii="Segoe UI" w:hAnsi="Segoe UI" w:cs="Segoe UI"/>
          <w:i/>
          <w:color w:val="000000"/>
          <w:shd w:val="clear" w:color="auto" w:fill="FFFFFF"/>
        </w:rPr>
        <w:t>circumcised on the eighth day, of the people of Israel, of the tribe of Benjamin, a Hebrew of Hebrews; as to the law, a Pharisee;</w:t>
      </w:r>
      <w:r w:rsidRPr="007F2766">
        <w:rPr>
          <w:rFonts w:ascii="Segoe UI" w:hAnsi="Segoe UI" w:cs="Segoe UI"/>
          <w:i/>
          <w:color w:val="000000"/>
          <w:shd w:val="clear" w:color="auto" w:fill="FFFFFF"/>
        </w:rPr>
        <w:t> </w:t>
      </w:r>
      <w:r w:rsidRPr="007F2766">
        <w:rPr>
          <w:rStyle w:val="text"/>
          <w:rFonts w:ascii="Segoe UI" w:hAnsi="Segoe UI" w:cs="Segoe UI"/>
          <w:bCs/>
          <w:i/>
          <w:color w:val="000000"/>
          <w:shd w:val="clear" w:color="auto" w:fill="FFFFFF"/>
          <w:vertAlign w:val="superscript"/>
        </w:rPr>
        <w:t>6 </w:t>
      </w:r>
      <w:r w:rsidRPr="007F2766">
        <w:rPr>
          <w:rStyle w:val="text"/>
          <w:rFonts w:ascii="Segoe UI" w:hAnsi="Segoe UI" w:cs="Segoe UI"/>
          <w:i/>
          <w:color w:val="000000"/>
          <w:shd w:val="clear" w:color="auto" w:fill="FFFFFF"/>
        </w:rPr>
        <w:t>as to zeal, a persecutor of the church; as to righteousness under the law,</w:t>
      </w:r>
      <w:r w:rsidRPr="007F2766">
        <w:rPr>
          <w:rStyle w:val="text"/>
          <w:rFonts w:ascii="Segoe UI" w:hAnsi="Segoe UI" w:cs="Segoe UI"/>
          <w:i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5" w:anchor="fen-ESV-29411c" w:tooltip="See footnote c" w:history="1">
        <w:r w:rsidRPr="007F2766">
          <w:rPr>
            <w:rStyle w:val="Hyperlink"/>
            <w:rFonts w:ascii="Segoe UI" w:hAnsi="Segoe UI" w:cs="Segoe UI"/>
            <w:i/>
            <w:color w:val="4A4A4A"/>
            <w:sz w:val="15"/>
            <w:szCs w:val="15"/>
            <w:vertAlign w:val="superscript"/>
          </w:rPr>
          <w:t>c</w:t>
        </w:r>
      </w:hyperlink>
      <w:r w:rsidRPr="007F2766">
        <w:rPr>
          <w:rStyle w:val="text"/>
          <w:rFonts w:ascii="Segoe UI" w:hAnsi="Segoe UI" w:cs="Segoe UI"/>
          <w:i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7F2766">
        <w:rPr>
          <w:rStyle w:val="text"/>
          <w:rFonts w:ascii="Segoe UI" w:hAnsi="Segoe UI" w:cs="Segoe UI"/>
          <w:i/>
          <w:color w:val="000000"/>
          <w:shd w:val="clear" w:color="auto" w:fill="FFFFFF"/>
        </w:rPr>
        <w:t> blameless.</w:t>
      </w:r>
      <w:r w:rsidRPr="007F2766">
        <w:rPr>
          <w:rFonts w:ascii="Segoe UI" w:hAnsi="Segoe UI" w:cs="Segoe UI"/>
          <w:i/>
          <w:color w:val="000000"/>
          <w:shd w:val="clear" w:color="auto" w:fill="FFFFFF"/>
        </w:rPr>
        <w:t> </w:t>
      </w:r>
      <w:r w:rsidRPr="007F2766">
        <w:rPr>
          <w:rStyle w:val="text"/>
          <w:rFonts w:ascii="Segoe UI" w:hAnsi="Segoe UI" w:cs="Segoe UI"/>
          <w:bCs/>
          <w:i/>
          <w:color w:val="000000"/>
          <w:shd w:val="clear" w:color="auto" w:fill="FFFFFF"/>
          <w:vertAlign w:val="superscript"/>
        </w:rPr>
        <w:t>7 </w:t>
      </w:r>
      <w:r w:rsidRPr="007F2766">
        <w:rPr>
          <w:rStyle w:val="text"/>
          <w:rFonts w:ascii="Segoe UI" w:hAnsi="Segoe UI" w:cs="Segoe UI"/>
          <w:i/>
          <w:color w:val="000000"/>
          <w:shd w:val="clear" w:color="auto" w:fill="FFFFFF"/>
        </w:rPr>
        <w:t>But whatever gain I had, I counted as loss for the sake of Christ.</w:t>
      </w:r>
      <w:r w:rsidRPr="007F2766">
        <w:rPr>
          <w:rStyle w:val="text"/>
          <w:rFonts w:ascii="Segoe UI" w:hAnsi="Segoe UI" w:cs="Segoe UI"/>
          <w:i/>
          <w:color w:val="000000"/>
          <w:shd w:val="clear" w:color="auto" w:fill="FFFFFF"/>
        </w:rPr>
        <w:t>”</w:t>
      </w:r>
      <w:r w:rsidRPr="007F2766">
        <w:rPr>
          <w:rStyle w:val="text"/>
          <w:rFonts w:ascii="Segoe UI" w:hAnsi="Segoe UI" w:cs="Segoe UI"/>
          <w:i/>
          <w:color w:val="000000"/>
          <w:shd w:val="clear" w:color="auto" w:fill="FFFFFF"/>
        </w:rPr>
        <w:tab/>
      </w:r>
      <w:r w:rsidRPr="007F2766">
        <w:rPr>
          <w:rStyle w:val="text"/>
          <w:rFonts w:ascii="Segoe UI" w:hAnsi="Segoe UI" w:cs="Segoe UI"/>
          <w:color w:val="000000"/>
          <w:shd w:val="clear" w:color="auto" w:fill="FFFFFF"/>
        </w:rPr>
        <w:tab/>
      </w:r>
      <w:r w:rsidRPr="007F2766">
        <w:rPr>
          <w:rStyle w:val="text"/>
          <w:rFonts w:ascii="Segoe UI" w:hAnsi="Segoe UI" w:cs="Segoe UI"/>
          <w:color w:val="000000"/>
          <w:shd w:val="clear" w:color="auto" w:fill="FFFFFF"/>
        </w:rPr>
        <w:tab/>
      </w:r>
      <w:r w:rsidRPr="007F2766">
        <w:rPr>
          <w:rStyle w:val="text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ab/>
      </w:r>
      <w:r w:rsidRPr="007F2766">
        <w:rPr>
          <w:rStyle w:val="text"/>
          <w:rFonts w:ascii="Segoe UI" w:hAnsi="Segoe UI" w:cs="Segoe UI"/>
          <w:color w:val="000000"/>
          <w:shd w:val="clear" w:color="auto" w:fill="FFFFFF"/>
        </w:rPr>
        <w:tab/>
        <w:t>(Philippians 3:4-7)</w:t>
      </w:r>
    </w:p>
    <w:p w14:paraId="0F7DCD40" w14:textId="5072FD7E" w:rsidR="004D32BD" w:rsidRPr="008B723A" w:rsidRDefault="008B723A" w:rsidP="004D32BD">
      <w:pPr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b/>
          <w:sz w:val="40"/>
          <w:szCs w:val="24"/>
        </w:rPr>
        <w:lastRenderedPageBreak/>
        <w:t xml:space="preserve">A Samaritan: Woman </w:t>
      </w:r>
      <w:bookmarkStart w:id="0" w:name="_GoBack"/>
      <w:bookmarkEnd w:id="0"/>
      <w:r>
        <w:rPr>
          <w:rFonts w:cstheme="minorHAnsi"/>
          <w:b/>
          <w:sz w:val="40"/>
          <w:szCs w:val="24"/>
        </w:rPr>
        <w:t>at the well</w:t>
      </w:r>
      <w:r>
        <w:rPr>
          <w:rFonts w:cstheme="minorHAnsi"/>
          <w:sz w:val="40"/>
          <w:szCs w:val="24"/>
        </w:rPr>
        <w:t xml:space="preserve"> </w:t>
      </w:r>
      <w:r>
        <w:rPr>
          <w:rFonts w:cstheme="minorHAnsi"/>
          <w:sz w:val="28"/>
          <w:szCs w:val="24"/>
        </w:rPr>
        <w:t>(</w:t>
      </w:r>
      <w:r>
        <w:rPr>
          <w:rFonts w:cstheme="minorHAnsi"/>
          <w:i/>
          <w:sz w:val="28"/>
          <w:szCs w:val="24"/>
        </w:rPr>
        <w:t>The Story</w:t>
      </w:r>
      <w:r>
        <w:rPr>
          <w:rFonts w:cstheme="minorHAnsi"/>
          <w:sz w:val="28"/>
          <w:szCs w:val="24"/>
        </w:rPr>
        <w:t xml:space="preserve"> p. 327</w:t>
      </w:r>
      <w:r w:rsidR="00A45774">
        <w:rPr>
          <w:rFonts w:cstheme="minorHAnsi"/>
          <w:sz w:val="28"/>
          <w:szCs w:val="24"/>
        </w:rPr>
        <w:t xml:space="preserve"> - 329</w:t>
      </w:r>
      <w:r>
        <w:rPr>
          <w:rFonts w:cstheme="minorHAnsi"/>
          <w:sz w:val="28"/>
          <w:szCs w:val="24"/>
        </w:rPr>
        <w:t>)</w:t>
      </w:r>
    </w:p>
    <w:p w14:paraId="1E90A27F" w14:textId="74A03053" w:rsidR="008B723A" w:rsidRPr="0074744E" w:rsidRDefault="0074744E" w:rsidP="0074744E">
      <w:pPr>
        <w:pStyle w:val="ListParagraph"/>
        <w:numPr>
          <w:ilvl w:val="0"/>
          <w:numId w:val="28"/>
        </w:numPr>
        <w:spacing w:after="0" w:line="360" w:lineRule="auto"/>
        <w:rPr>
          <w:rFonts w:cstheme="minorHAnsi"/>
          <w:sz w:val="24"/>
          <w:szCs w:val="24"/>
        </w:rPr>
      </w:pPr>
      <w:r w:rsidRPr="0074744E">
        <w:rPr>
          <w:rFonts w:cstheme="minorHAnsi"/>
          <w:sz w:val="24"/>
        </w:rPr>
        <w:t xml:space="preserve">A </w:t>
      </w:r>
      <w:r>
        <w:rPr>
          <w:rFonts w:cstheme="minorHAnsi"/>
          <w:sz w:val="24"/>
        </w:rPr>
        <w:t>wo</w:t>
      </w:r>
      <w:r w:rsidRPr="0074744E">
        <w:rPr>
          <w:rFonts w:cstheme="minorHAnsi"/>
          <w:sz w:val="24"/>
        </w:rPr>
        <w:t xml:space="preserve">man who did everything </w:t>
      </w:r>
      <w:r w:rsidRPr="0074744E">
        <w:rPr>
          <w:rFonts w:cstheme="minorHAnsi"/>
          <w:b/>
          <w:sz w:val="24"/>
          <w:u w:val="single"/>
        </w:rPr>
        <w:t>wrong</w:t>
      </w:r>
      <w:r>
        <w:rPr>
          <w:rFonts w:cstheme="minorHAnsi"/>
          <w:sz w:val="24"/>
        </w:rPr>
        <w:t xml:space="preserve"> but could</w:t>
      </w:r>
      <w:r w:rsidRPr="0074744E">
        <w:rPr>
          <w:rFonts w:cstheme="minorHAnsi"/>
          <w:sz w:val="24"/>
        </w:rPr>
        <w:t xml:space="preserve"> still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b/>
          <w:sz w:val="24"/>
          <w:u w:val="single"/>
        </w:rPr>
        <w:t>live</w:t>
      </w:r>
      <w:r w:rsidRPr="0074744E">
        <w:rPr>
          <w:rFonts w:cstheme="minorHAnsi"/>
          <w:sz w:val="24"/>
        </w:rPr>
        <w:t>.</w:t>
      </w:r>
    </w:p>
    <w:p w14:paraId="406ACB60" w14:textId="0987F8CB" w:rsidR="0074744E" w:rsidRPr="0074744E" w:rsidRDefault="0074744E" w:rsidP="0074744E">
      <w:pPr>
        <w:pStyle w:val="ListParagraph"/>
        <w:numPr>
          <w:ilvl w:val="1"/>
          <w:numId w:val="28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She was a </w:t>
      </w:r>
      <w:r>
        <w:rPr>
          <w:rFonts w:cstheme="minorHAnsi"/>
          <w:b/>
          <w:sz w:val="24"/>
          <w:u w:val="single"/>
        </w:rPr>
        <w:t xml:space="preserve">Samaritan </w:t>
      </w:r>
      <w:r>
        <w:rPr>
          <w:rFonts w:cstheme="minorHAnsi"/>
          <w:sz w:val="24"/>
        </w:rPr>
        <w:t>woman.</w:t>
      </w:r>
    </w:p>
    <w:p w14:paraId="6CB226D0" w14:textId="72F26869" w:rsidR="0074744E" w:rsidRPr="0074744E" w:rsidRDefault="0074744E" w:rsidP="0074744E">
      <w:pPr>
        <w:pStyle w:val="ListParagraph"/>
        <w:numPr>
          <w:ilvl w:val="1"/>
          <w:numId w:val="28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She was not </w:t>
      </w:r>
      <w:r>
        <w:rPr>
          <w:rFonts w:cstheme="minorHAnsi"/>
          <w:b/>
          <w:sz w:val="24"/>
          <w:u w:val="single"/>
        </w:rPr>
        <w:t>joined</w:t>
      </w:r>
      <w:r>
        <w:rPr>
          <w:rFonts w:cstheme="minorHAnsi"/>
          <w:sz w:val="24"/>
        </w:rPr>
        <w:t xml:space="preserve"> to a circumcised man.</w:t>
      </w:r>
    </w:p>
    <w:p w14:paraId="48C2C452" w14:textId="10927C82" w:rsidR="0074744E" w:rsidRPr="0074744E" w:rsidRDefault="0074744E" w:rsidP="0074744E">
      <w:pPr>
        <w:pStyle w:val="ListParagraph"/>
        <w:numPr>
          <w:ilvl w:val="1"/>
          <w:numId w:val="28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She was </w:t>
      </w:r>
      <w:r>
        <w:rPr>
          <w:rFonts w:cstheme="minorHAnsi"/>
          <w:b/>
          <w:sz w:val="24"/>
          <w:u w:val="single"/>
        </w:rPr>
        <w:t>uneducated</w:t>
      </w:r>
      <w:r>
        <w:rPr>
          <w:rFonts w:cstheme="minorHAnsi"/>
          <w:sz w:val="24"/>
        </w:rPr>
        <w:t>.</w:t>
      </w:r>
    </w:p>
    <w:p w14:paraId="7F58E692" w14:textId="5D0E5685" w:rsidR="0074744E" w:rsidRPr="0074744E" w:rsidRDefault="0074744E" w:rsidP="0074744E">
      <w:pPr>
        <w:pStyle w:val="ListParagraph"/>
        <w:numPr>
          <w:ilvl w:val="1"/>
          <w:numId w:val="28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She had never been to </w:t>
      </w:r>
      <w:r>
        <w:rPr>
          <w:rFonts w:cstheme="minorHAnsi"/>
          <w:b/>
          <w:sz w:val="24"/>
          <w:u w:val="single"/>
        </w:rPr>
        <w:t>The Temple</w:t>
      </w:r>
      <w:r>
        <w:rPr>
          <w:rFonts w:cstheme="minorHAnsi"/>
          <w:sz w:val="24"/>
        </w:rPr>
        <w:t xml:space="preserve"> or a </w:t>
      </w:r>
      <w:r>
        <w:rPr>
          <w:rFonts w:cstheme="minorHAnsi"/>
          <w:b/>
          <w:sz w:val="24"/>
          <w:u w:val="single"/>
        </w:rPr>
        <w:t>synagogue.</w:t>
      </w:r>
    </w:p>
    <w:p w14:paraId="0A1A264E" w14:textId="043B36C3" w:rsidR="0074744E" w:rsidRPr="0074744E" w:rsidRDefault="0074744E" w:rsidP="0074744E">
      <w:pPr>
        <w:pStyle w:val="ListParagraph"/>
        <w:numPr>
          <w:ilvl w:val="1"/>
          <w:numId w:val="28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She had never held an important </w:t>
      </w:r>
      <w:r>
        <w:rPr>
          <w:rFonts w:cstheme="minorHAnsi"/>
          <w:b/>
          <w:sz w:val="24"/>
          <w:u w:val="single"/>
        </w:rPr>
        <w:t>position</w:t>
      </w:r>
      <w:r>
        <w:rPr>
          <w:rFonts w:cstheme="minorHAnsi"/>
          <w:sz w:val="24"/>
        </w:rPr>
        <w:t xml:space="preserve">, she was </w:t>
      </w:r>
      <w:r>
        <w:rPr>
          <w:rFonts w:cstheme="minorHAnsi"/>
          <w:b/>
          <w:sz w:val="24"/>
          <w:u w:val="single"/>
        </w:rPr>
        <w:t>insignificant</w:t>
      </w:r>
      <w:r>
        <w:rPr>
          <w:rFonts w:cstheme="minorHAnsi"/>
          <w:sz w:val="24"/>
        </w:rPr>
        <w:t>.</w:t>
      </w:r>
    </w:p>
    <w:p w14:paraId="0D353A98" w14:textId="69C61130" w:rsidR="0074744E" w:rsidRDefault="0074744E" w:rsidP="0074744E">
      <w:pPr>
        <w:pStyle w:val="ListParagraph"/>
        <w:numPr>
          <w:ilvl w:val="1"/>
          <w:numId w:val="28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She did not </w:t>
      </w:r>
      <w:r>
        <w:rPr>
          <w:rFonts w:cstheme="minorHAnsi"/>
          <w:b/>
          <w:sz w:val="24"/>
          <w:szCs w:val="24"/>
          <w:u w:val="single"/>
        </w:rPr>
        <w:t>fit in</w:t>
      </w:r>
      <w:r>
        <w:rPr>
          <w:rFonts w:cstheme="minorHAnsi"/>
          <w:sz w:val="24"/>
          <w:szCs w:val="24"/>
        </w:rPr>
        <w:t xml:space="preserve"> (she went to the well in the heat of the day)</w:t>
      </w:r>
    </w:p>
    <w:p w14:paraId="6E8E4131" w14:textId="5AD97135" w:rsidR="0074744E" w:rsidRDefault="0074744E" w:rsidP="0074744E">
      <w:pPr>
        <w:pStyle w:val="ListParagraph"/>
        <w:numPr>
          <w:ilvl w:val="1"/>
          <w:numId w:val="28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Her</w:t>
      </w:r>
      <w:r>
        <w:rPr>
          <w:rFonts w:cstheme="minorHAnsi"/>
          <w:sz w:val="24"/>
          <w:szCs w:val="24"/>
        </w:rPr>
        <w:t xml:space="preserve"> primary question for Jesus, “</w:t>
      </w:r>
      <w:r w:rsidRPr="0074744E">
        <w:rPr>
          <w:rFonts w:cstheme="minorHAnsi"/>
          <w:b/>
          <w:sz w:val="24"/>
          <w:szCs w:val="24"/>
          <w:u w:val="single"/>
        </w:rPr>
        <w:t>What</w:t>
      </w:r>
      <w:r>
        <w:rPr>
          <w:rFonts w:cstheme="minorHAnsi"/>
          <w:sz w:val="24"/>
          <w:szCs w:val="24"/>
        </w:rPr>
        <w:t>…?”</w:t>
      </w:r>
    </w:p>
    <w:p w14:paraId="62D8F098" w14:textId="11BD19A2" w:rsidR="0074744E" w:rsidRPr="0074744E" w:rsidRDefault="0074744E" w:rsidP="0074744E">
      <w:pPr>
        <w:pStyle w:val="ListParagraph"/>
        <w:numPr>
          <w:ilvl w:val="0"/>
          <w:numId w:val="28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She needed to </w:t>
      </w:r>
      <w:r>
        <w:rPr>
          <w:rFonts w:cstheme="minorHAnsi"/>
          <w:b/>
          <w:sz w:val="24"/>
          <w:szCs w:val="24"/>
          <w:u w:val="single"/>
        </w:rPr>
        <w:t>believe</w:t>
      </w:r>
      <w:r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b/>
          <w:sz w:val="24"/>
          <w:szCs w:val="24"/>
          <w:u w:val="single"/>
        </w:rPr>
        <w:t>receive.</w:t>
      </w:r>
    </w:p>
    <w:p w14:paraId="03628442" w14:textId="3C7BD47E" w:rsidR="002528F4" w:rsidRDefault="008B723A" w:rsidP="002528F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40"/>
          <w:szCs w:val="24"/>
        </w:rPr>
        <w:t>A Savior: Jesus Christ</w:t>
      </w:r>
    </w:p>
    <w:p w14:paraId="2B1AABB5" w14:textId="2F2A931C" w:rsidR="00207359" w:rsidRDefault="00360E87" w:rsidP="008B723A">
      <w:pPr>
        <w:pStyle w:val="ListParagraph"/>
        <w:numPr>
          <w:ilvl w:val="0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Jesus answers their questions by telling them </w:t>
      </w:r>
      <w:r>
        <w:rPr>
          <w:rFonts w:cstheme="minorHAnsi"/>
          <w:b/>
          <w:sz w:val="24"/>
          <w:szCs w:val="24"/>
          <w:u w:val="single"/>
        </w:rPr>
        <w:t>who</w:t>
      </w:r>
      <w:r>
        <w:rPr>
          <w:rFonts w:cstheme="minorHAnsi"/>
          <w:sz w:val="24"/>
          <w:szCs w:val="24"/>
        </w:rPr>
        <w:t xml:space="preserve"> He is.</w:t>
      </w:r>
    </w:p>
    <w:p w14:paraId="4CA85F8C" w14:textId="1BFAC49F" w:rsidR="00360E87" w:rsidRDefault="00360E87" w:rsidP="00360E87">
      <w:pPr>
        <w:pStyle w:val="ListParagraph"/>
        <w:numPr>
          <w:ilvl w:val="1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 is the </w:t>
      </w:r>
      <w:r>
        <w:rPr>
          <w:rFonts w:cstheme="minorHAnsi"/>
          <w:b/>
          <w:sz w:val="24"/>
          <w:szCs w:val="24"/>
          <w:u w:val="single"/>
        </w:rPr>
        <w:t>Son of God</w:t>
      </w:r>
      <w:r>
        <w:rPr>
          <w:rFonts w:cstheme="minorHAnsi"/>
          <w:sz w:val="24"/>
          <w:szCs w:val="24"/>
        </w:rPr>
        <w:t>.</w:t>
      </w:r>
    </w:p>
    <w:p w14:paraId="0B822CBB" w14:textId="1FB56EDB" w:rsidR="00360E87" w:rsidRDefault="00360E87" w:rsidP="00360E87">
      <w:pPr>
        <w:pStyle w:val="ListParagraph"/>
        <w:numPr>
          <w:ilvl w:val="1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 is the </w:t>
      </w:r>
      <w:r>
        <w:rPr>
          <w:rFonts w:cstheme="minorHAnsi"/>
          <w:b/>
          <w:sz w:val="24"/>
          <w:szCs w:val="24"/>
          <w:u w:val="single"/>
        </w:rPr>
        <w:t>Messiah</w:t>
      </w:r>
      <w:r>
        <w:rPr>
          <w:rFonts w:cstheme="minorHAnsi"/>
          <w:sz w:val="24"/>
          <w:szCs w:val="24"/>
        </w:rPr>
        <w:t>.</w:t>
      </w:r>
    </w:p>
    <w:p w14:paraId="41241138" w14:textId="178B81EF" w:rsidR="00360E87" w:rsidRDefault="00360E87" w:rsidP="00360E87">
      <w:pPr>
        <w:pStyle w:val="ListParagraph"/>
        <w:numPr>
          <w:ilvl w:val="0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Jesus is </w:t>
      </w:r>
      <w:r>
        <w:rPr>
          <w:rFonts w:cstheme="minorHAnsi"/>
          <w:b/>
          <w:sz w:val="24"/>
          <w:szCs w:val="24"/>
          <w:u w:val="single"/>
        </w:rPr>
        <w:t>compassionate</w:t>
      </w:r>
      <w:r>
        <w:rPr>
          <w:rFonts w:cstheme="minorHAnsi"/>
          <w:sz w:val="24"/>
          <w:szCs w:val="24"/>
        </w:rPr>
        <w:t>.</w:t>
      </w:r>
    </w:p>
    <w:p w14:paraId="2BB9F227" w14:textId="27398655" w:rsidR="00360E87" w:rsidRDefault="00360E87" w:rsidP="00360E87">
      <w:pPr>
        <w:pStyle w:val="ListParagraph"/>
        <w:numPr>
          <w:ilvl w:val="1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 met with Nicodemus </w:t>
      </w:r>
      <w:r>
        <w:rPr>
          <w:rFonts w:cstheme="minorHAnsi"/>
          <w:b/>
          <w:sz w:val="24"/>
          <w:szCs w:val="24"/>
          <w:u w:val="single"/>
        </w:rPr>
        <w:t>at night</w:t>
      </w:r>
      <w:r>
        <w:rPr>
          <w:rFonts w:cstheme="minorHAnsi"/>
          <w:sz w:val="24"/>
          <w:szCs w:val="24"/>
        </w:rPr>
        <w:t>.</w:t>
      </w:r>
    </w:p>
    <w:p w14:paraId="3C0BAEB1" w14:textId="7C201EF1" w:rsidR="00360E87" w:rsidRDefault="00360E87" w:rsidP="00360E87">
      <w:pPr>
        <w:pStyle w:val="ListParagraph"/>
        <w:numPr>
          <w:ilvl w:val="1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 met with the woman </w:t>
      </w:r>
      <w:r>
        <w:rPr>
          <w:rFonts w:cstheme="minorHAnsi"/>
          <w:b/>
          <w:sz w:val="24"/>
          <w:szCs w:val="24"/>
          <w:u w:val="single"/>
        </w:rPr>
        <w:t>at midday</w:t>
      </w:r>
      <w:r>
        <w:rPr>
          <w:rFonts w:cstheme="minorHAnsi"/>
          <w:sz w:val="24"/>
          <w:szCs w:val="24"/>
        </w:rPr>
        <w:t>.</w:t>
      </w:r>
    </w:p>
    <w:p w14:paraId="7DBE82C6" w14:textId="527648F7" w:rsidR="00360E87" w:rsidRDefault="00A45774" w:rsidP="00360E87">
      <w:pPr>
        <w:pStyle w:val="ListParagraph"/>
        <w:numPr>
          <w:ilvl w:val="0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Jesus is</w:t>
      </w:r>
      <w:r w:rsidR="00360E87">
        <w:rPr>
          <w:rFonts w:cstheme="minorHAnsi"/>
          <w:b/>
          <w:sz w:val="24"/>
          <w:szCs w:val="24"/>
          <w:u w:val="single"/>
        </w:rPr>
        <w:t xml:space="preserve"> truth</w:t>
      </w:r>
      <w:r w:rsidR="00360E87">
        <w:rPr>
          <w:rFonts w:cstheme="minorHAnsi"/>
          <w:sz w:val="24"/>
          <w:szCs w:val="24"/>
        </w:rPr>
        <w:t>.</w:t>
      </w:r>
    </w:p>
    <w:p w14:paraId="146A2A76" w14:textId="16E0446D" w:rsidR="00360E87" w:rsidRDefault="00360E87" w:rsidP="00360E87">
      <w:pPr>
        <w:pStyle w:val="ListParagraph"/>
        <w:numPr>
          <w:ilvl w:val="1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is only </w:t>
      </w:r>
      <w:r>
        <w:rPr>
          <w:rFonts w:cstheme="minorHAnsi"/>
          <w:b/>
          <w:sz w:val="24"/>
          <w:szCs w:val="24"/>
          <w:u w:val="single"/>
        </w:rPr>
        <w:t>one way</w:t>
      </w:r>
      <w:r>
        <w:rPr>
          <w:rFonts w:cstheme="minorHAnsi"/>
          <w:sz w:val="24"/>
          <w:szCs w:val="24"/>
        </w:rPr>
        <w:t xml:space="preserve"> to enter the Kingdom of God.</w:t>
      </w:r>
    </w:p>
    <w:p w14:paraId="1231ADAB" w14:textId="073A4441" w:rsidR="00360E87" w:rsidRDefault="00360E87" w:rsidP="00360E87">
      <w:pPr>
        <w:pStyle w:val="ListParagraph"/>
        <w:numPr>
          <w:ilvl w:val="1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is only </w:t>
      </w:r>
      <w:r>
        <w:rPr>
          <w:rFonts w:cstheme="minorHAnsi"/>
          <w:b/>
          <w:sz w:val="24"/>
          <w:szCs w:val="24"/>
          <w:u w:val="single"/>
        </w:rPr>
        <w:t>one way</w:t>
      </w:r>
      <w:r>
        <w:rPr>
          <w:rFonts w:cstheme="minorHAnsi"/>
          <w:sz w:val="24"/>
          <w:szCs w:val="24"/>
        </w:rPr>
        <w:t xml:space="preserve"> to worship God.</w:t>
      </w:r>
    </w:p>
    <w:p w14:paraId="11AEDB4F" w14:textId="1B7B298F" w:rsidR="00360E87" w:rsidRDefault="00360E87" w:rsidP="00360E87">
      <w:pPr>
        <w:pStyle w:val="ListParagraph"/>
        <w:numPr>
          <w:ilvl w:val="0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Jesus is </w:t>
      </w:r>
      <w:r>
        <w:rPr>
          <w:rFonts w:cstheme="minorHAnsi"/>
          <w:b/>
          <w:sz w:val="24"/>
          <w:szCs w:val="24"/>
          <w:u w:val="single"/>
        </w:rPr>
        <w:t>gracious</w:t>
      </w:r>
      <w:r>
        <w:rPr>
          <w:rFonts w:cstheme="minorHAnsi"/>
          <w:sz w:val="24"/>
          <w:szCs w:val="24"/>
        </w:rPr>
        <w:t>.</w:t>
      </w:r>
    </w:p>
    <w:p w14:paraId="4174089C" w14:textId="0B897A26" w:rsidR="00360E87" w:rsidRDefault="00360E87" w:rsidP="00360E87">
      <w:pPr>
        <w:pStyle w:val="ListParagraph"/>
        <w:numPr>
          <w:ilvl w:val="1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 gave the Nicodemus </w:t>
      </w:r>
      <w:r>
        <w:rPr>
          <w:rFonts w:cstheme="minorHAnsi"/>
          <w:b/>
          <w:sz w:val="24"/>
          <w:szCs w:val="24"/>
          <w:u w:val="single"/>
        </w:rPr>
        <w:t>the cure</w:t>
      </w:r>
      <w:r>
        <w:rPr>
          <w:rFonts w:cstheme="minorHAnsi"/>
          <w:sz w:val="24"/>
          <w:szCs w:val="24"/>
        </w:rPr>
        <w:t xml:space="preserve"> for his terminal disease.</w:t>
      </w:r>
    </w:p>
    <w:p w14:paraId="69520B54" w14:textId="32AEFA21" w:rsidR="00360E87" w:rsidRDefault="00360E87" w:rsidP="00360E87">
      <w:pPr>
        <w:pStyle w:val="ListParagraph"/>
        <w:numPr>
          <w:ilvl w:val="1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 gave the woman </w:t>
      </w:r>
      <w:r>
        <w:rPr>
          <w:rFonts w:cstheme="minorHAnsi"/>
          <w:b/>
          <w:sz w:val="24"/>
          <w:szCs w:val="24"/>
          <w:u w:val="single"/>
        </w:rPr>
        <w:t>love and honor</w:t>
      </w:r>
      <w:r>
        <w:rPr>
          <w:rFonts w:cstheme="minorHAnsi"/>
          <w:sz w:val="24"/>
          <w:szCs w:val="24"/>
        </w:rPr>
        <w:t>.</w:t>
      </w:r>
    </w:p>
    <w:p w14:paraId="61592443" w14:textId="0708777C" w:rsidR="00360E87" w:rsidRDefault="00360E87" w:rsidP="00360E87">
      <w:pPr>
        <w:pStyle w:val="ListParagraph"/>
        <w:numPr>
          <w:ilvl w:val="0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is one </w:t>
      </w:r>
      <w:r>
        <w:rPr>
          <w:rFonts w:cstheme="minorHAnsi"/>
          <w:b/>
          <w:sz w:val="24"/>
          <w:szCs w:val="24"/>
          <w:u w:val="single"/>
        </w:rPr>
        <w:t>Spirit</w:t>
      </w:r>
      <w:r>
        <w:rPr>
          <w:rFonts w:cstheme="minorHAnsi"/>
          <w:sz w:val="24"/>
          <w:szCs w:val="24"/>
        </w:rPr>
        <w:t xml:space="preserve"> who directs faith toward Christ.</w:t>
      </w:r>
    </w:p>
    <w:p w14:paraId="5CD23357" w14:textId="7D961C27" w:rsidR="00360E87" w:rsidRDefault="00360E87" w:rsidP="00360E87">
      <w:pPr>
        <w:pStyle w:val="ListParagraph"/>
        <w:numPr>
          <w:ilvl w:val="1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Spirit is like the </w:t>
      </w:r>
      <w:r>
        <w:rPr>
          <w:rFonts w:cstheme="minorHAnsi"/>
          <w:b/>
          <w:sz w:val="24"/>
          <w:szCs w:val="24"/>
          <w:u w:val="single"/>
        </w:rPr>
        <w:t>wind.</w:t>
      </w:r>
    </w:p>
    <w:p w14:paraId="02C2F889" w14:textId="6666ECDD" w:rsidR="00360E87" w:rsidRDefault="00360E87" w:rsidP="00360E87">
      <w:pPr>
        <w:pStyle w:val="ListParagraph"/>
        <w:numPr>
          <w:ilvl w:val="1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Spirit turns </w:t>
      </w:r>
      <w:r>
        <w:rPr>
          <w:rFonts w:cstheme="minorHAnsi"/>
          <w:b/>
          <w:sz w:val="24"/>
          <w:szCs w:val="24"/>
          <w:u w:val="single"/>
        </w:rPr>
        <w:t>hearts</w:t>
      </w:r>
      <w:r>
        <w:rPr>
          <w:rFonts w:cstheme="minorHAnsi"/>
          <w:sz w:val="24"/>
          <w:szCs w:val="24"/>
        </w:rPr>
        <w:t xml:space="preserve"> toward God.</w:t>
      </w:r>
    </w:p>
    <w:p w14:paraId="1EDA09C5" w14:textId="7D0B1C05" w:rsidR="00A45774" w:rsidRPr="00A45774" w:rsidRDefault="00A45774" w:rsidP="00A45774">
      <w:pPr>
        <w:pStyle w:val="ListParagraph"/>
        <w:numPr>
          <w:ilvl w:val="0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Jesus gives what is </w:t>
      </w:r>
      <w:r>
        <w:rPr>
          <w:rFonts w:cstheme="minorHAnsi"/>
          <w:b/>
          <w:sz w:val="24"/>
          <w:szCs w:val="24"/>
          <w:u w:val="single"/>
        </w:rPr>
        <w:t>needed</w:t>
      </w:r>
      <w:r>
        <w:rPr>
          <w:rFonts w:cstheme="minorHAnsi"/>
          <w:sz w:val="24"/>
          <w:szCs w:val="24"/>
        </w:rPr>
        <w:t xml:space="preserve">; the very thing that cannot be done for </w:t>
      </w:r>
      <w:r>
        <w:rPr>
          <w:rFonts w:cstheme="minorHAnsi"/>
          <w:b/>
          <w:sz w:val="24"/>
          <w:szCs w:val="24"/>
          <w:u w:val="single"/>
        </w:rPr>
        <w:t>self.</w:t>
      </w:r>
    </w:p>
    <w:p w14:paraId="5D6B31A6" w14:textId="0053D025" w:rsidR="00A45774" w:rsidRDefault="00A45774" w:rsidP="00A45774">
      <w:pPr>
        <w:pStyle w:val="ListParagraph"/>
        <w:numPr>
          <w:ilvl w:val="1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Nicodemus could not </w:t>
      </w:r>
      <w:r>
        <w:rPr>
          <w:rFonts w:cstheme="minorHAnsi"/>
          <w:b/>
          <w:sz w:val="24"/>
          <w:szCs w:val="24"/>
          <w:u w:val="single"/>
        </w:rPr>
        <w:t>birth himself again.</w:t>
      </w:r>
    </w:p>
    <w:p w14:paraId="2A64DAE8" w14:textId="0D57E5E1" w:rsidR="00A45774" w:rsidRPr="00A45774" w:rsidRDefault="00A45774" w:rsidP="00A45774">
      <w:pPr>
        <w:pStyle w:val="ListParagraph"/>
        <w:numPr>
          <w:ilvl w:val="1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woman could not </w:t>
      </w:r>
      <w:r>
        <w:rPr>
          <w:rFonts w:cstheme="minorHAnsi"/>
          <w:b/>
          <w:sz w:val="24"/>
          <w:szCs w:val="24"/>
          <w:u w:val="single"/>
        </w:rPr>
        <w:t>draw living water.</w:t>
      </w:r>
    </w:p>
    <w:sectPr w:rsidR="00A45774" w:rsidRPr="00A4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BBC"/>
    <w:multiLevelType w:val="hybridMultilevel"/>
    <w:tmpl w:val="8BA6FF2E"/>
    <w:lvl w:ilvl="0" w:tplc="7D42DCEE">
      <w:start w:val="1"/>
      <w:numFmt w:val="upperLetter"/>
      <w:lvlText w:val="%1)"/>
      <w:lvlJc w:val="left"/>
      <w:pPr>
        <w:ind w:left="720" w:hanging="360"/>
      </w:pPr>
      <w:rPr>
        <w:rFonts w:hint="default"/>
        <w:sz w:val="32"/>
      </w:rPr>
    </w:lvl>
    <w:lvl w:ilvl="1" w:tplc="480457B2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D8E"/>
    <w:multiLevelType w:val="hybridMultilevel"/>
    <w:tmpl w:val="A5181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17AC"/>
    <w:multiLevelType w:val="hybridMultilevel"/>
    <w:tmpl w:val="95FC5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47A"/>
    <w:multiLevelType w:val="hybridMultilevel"/>
    <w:tmpl w:val="318E8232"/>
    <w:lvl w:ilvl="0" w:tplc="166691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E4B1F"/>
    <w:multiLevelType w:val="hybridMultilevel"/>
    <w:tmpl w:val="9EA6AE92"/>
    <w:lvl w:ilvl="0" w:tplc="A1BEA662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5D14"/>
    <w:multiLevelType w:val="hybridMultilevel"/>
    <w:tmpl w:val="06AE9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2D1E"/>
    <w:multiLevelType w:val="hybridMultilevel"/>
    <w:tmpl w:val="4A3A1D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046B5"/>
    <w:multiLevelType w:val="hybridMultilevel"/>
    <w:tmpl w:val="9B9AD2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C18B9"/>
    <w:multiLevelType w:val="hybridMultilevel"/>
    <w:tmpl w:val="4FCCB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95B9B"/>
    <w:multiLevelType w:val="hybridMultilevel"/>
    <w:tmpl w:val="9246F2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D0C1A"/>
    <w:multiLevelType w:val="hybridMultilevel"/>
    <w:tmpl w:val="E03ABC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02D01"/>
    <w:multiLevelType w:val="hybridMultilevel"/>
    <w:tmpl w:val="1ED65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3311F"/>
    <w:multiLevelType w:val="hybridMultilevel"/>
    <w:tmpl w:val="529CB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027AB"/>
    <w:multiLevelType w:val="hybridMultilevel"/>
    <w:tmpl w:val="BEF43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77949"/>
    <w:multiLevelType w:val="hybridMultilevel"/>
    <w:tmpl w:val="592EB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4522D"/>
    <w:multiLevelType w:val="hybridMultilevel"/>
    <w:tmpl w:val="7D64C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F421D"/>
    <w:multiLevelType w:val="hybridMultilevel"/>
    <w:tmpl w:val="CDB651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63F3F"/>
    <w:multiLevelType w:val="hybridMultilevel"/>
    <w:tmpl w:val="22849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A0C8F"/>
    <w:multiLevelType w:val="hybridMultilevel"/>
    <w:tmpl w:val="E5385C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00D5E"/>
    <w:multiLevelType w:val="hybridMultilevel"/>
    <w:tmpl w:val="B34A9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C68BF"/>
    <w:multiLevelType w:val="hybridMultilevel"/>
    <w:tmpl w:val="BFDA8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B0667"/>
    <w:multiLevelType w:val="hybridMultilevel"/>
    <w:tmpl w:val="B4EE9B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134FE"/>
    <w:multiLevelType w:val="hybridMultilevel"/>
    <w:tmpl w:val="F2147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02281"/>
    <w:multiLevelType w:val="hybridMultilevel"/>
    <w:tmpl w:val="821CD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F2C24"/>
    <w:multiLevelType w:val="hybridMultilevel"/>
    <w:tmpl w:val="1EE48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D3DFC"/>
    <w:multiLevelType w:val="hybridMultilevel"/>
    <w:tmpl w:val="73366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7687A"/>
    <w:multiLevelType w:val="hybridMultilevel"/>
    <w:tmpl w:val="B38EF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F51F0"/>
    <w:multiLevelType w:val="hybridMultilevel"/>
    <w:tmpl w:val="8CC839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13"/>
  </w:num>
  <w:num w:numId="5">
    <w:abstractNumId w:val="22"/>
  </w:num>
  <w:num w:numId="6">
    <w:abstractNumId w:val="2"/>
  </w:num>
  <w:num w:numId="7">
    <w:abstractNumId w:val="25"/>
  </w:num>
  <w:num w:numId="8">
    <w:abstractNumId w:val="1"/>
  </w:num>
  <w:num w:numId="9">
    <w:abstractNumId w:val="19"/>
  </w:num>
  <w:num w:numId="10">
    <w:abstractNumId w:val="14"/>
  </w:num>
  <w:num w:numId="11">
    <w:abstractNumId w:val="23"/>
  </w:num>
  <w:num w:numId="12">
    <w:abstractNumId w:val="16"/>
  </w:num>
  <w:num w:numId="13">
    <w:abstractNumId w:val="5"/>
  </w:num>
  <w:num w:numId="14">
    <w:abstractNumId w:val="9"/>
  </w:num>
  <w:num w:numId="15">
    <w:abstractNumId w:val="26"/>
  </w:num>
  <w:num w:numId="16">
    <w:abstractNumId w:val="0"/>
  </w:num>
  <w:num w:numId="17">
    <w:abstractNumId w:val="20"/>
  </w:num>
  <w:num w:numId="18">
    <w:abstractNumId w:val="7"/>
  </w:num>
  <w:num w:numId="19">
    <w:abstractNumId w:val="12"/>
  </w:num>
  <w:num w:numId="20">
    <w:abstractNumId w:val="17"/>
  </w:num>
  <w:num w:numId="21">
    <w:abstractNumId w:val="8"/>
  </w:num>
  <w:num w:numId="22">
    <w:abstractNumId w:val="11"/>
  </w:num>
  <w:num w:numId="23">
    <w:abstractNumId w:val="15"/>
  </w:num>
  <w:num w:numId="24">
    <w:abstractNumId w:val="6"/>
  </w:num>
  <w:num w:numId="25">
    <w:abstractNumId w:val="24"/>
  </w:num>
  <w:num w:numId="26">
    <w:abstractNumId w:val="10"/>
  </w:num>
  <w:num w:numId="27">
    <w:abstractNumId w:val="21"/>
  </w:num>
  <w:num w:numId="28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D7"/>
    <w:rsid w:val="0000132A"/>
    <w:rsid w:val="000027E0"/>
    <w:rsid w:val="000046D0"/>
    <w:rsid w:val="000126D0"/>
    <w:rsid w:val="000138E1"/>
    <w:rsid w:val="000260B8"/>
    <w:rsid w:val="0002778B"/>
    <w:rsid w:val="000571D7"/>
    <w:rsid w:val="00095D86"/>
    <w:rsid w:val="000A0DCA"/>
    <w:rsid w:val="000B1194"/>
    <w:rsid w:val="000D20C0"/>
    <w:rsid w:val="00116EAA"/>
    <w:rsid w:val="001352E9"/>
    <w:rsid w:val="00143EAE"/>
    <w:rsid w:val="0014751A"/>
    <w:rsid w:val="00156FDF"/>
    <w:rsid w:val="00170892"/>
    <w:rsid w:val="00177A8F"/>
    <w:rsid w:val="0019089A"/>
    <w:rsid w:val="001D14AB"/>
    <w:rsid w:val="001D1D77"/>
    <w:rsid w:val="001D78A7"/>
    <w:rsid w:val="001F3B3A"/>
    <w:rsid w:val="00207359"/>
    <w:rsid w:val="002528F4"/>
    <w:rsid w:val="002658E9"/>
    <w:rsid w:val="002712C8"/>
    <w:rsid w:val="00277E1B"/>
    <w:rsid w:val="00293004"/>
    <w:rsid w:val="00295E5C"/>
    <w:rsid w:val="002B7782"/>
    <w:rsid w:val="002C3A12"/>
    <w:rsid w:val="002C739F"/>
    <w:rsid w:val="002E3D6B"/>
    <w:rsid w:val="00360E87"/>
    <w:rsid w:val="00370BEB"/>
    <w:rsid w:val="003A7A1F"/>
    <w:rsid w:val="003C08E8"/>
    <w:rsid w:val="003E3ACE"/>
    <w:rsid w:val="003E790C"/>
    <w:rsid w:val="003E7C4B"/>
    <w:rsid w:val="003F00EC"/>
    <w:rsid w:val="003F2B73"/>
    <w:rsid w:val="004071E3"/>
    <w:rsid w:val="0045181F"/>
    <w:rsid w:val="004614FE"/>
    <w:rsid w:val="00461C3B"/>
    <w:rsid w:val="004B4A07"/>
    <w:rsid w:val="004D0918"/>
    <w:rsid w:val="004D32BD"/>
    <w:rsid w:val="00502434"/>
    <w:rsid w:val="00535058"/>
    <w:rsid w:val="005352BA"/>
    <w:rsid w:val="00542B6D"/>
    <w:rsid w:val="005609F7"/>
    <w:rsid w:val="00561254"/>
    <w:rsid w:val="005A31DE"/>
    <w:rsid w:val="005A3DBD"/>
    <w:rsid w:val="005A6F42"/>
    <w:rsid w:val="005B4426"/>
    <w:rsid w:val="005C63FF"/>
    <w:rsid w:val="005E1992"/>
    <w:rsid w:val="005E2DCF"/>
    <w:rsid w:val="006032B0"/>
    <w:rsid w:val="00605440"/>
    <w:rsid w:val="0061551B"/>
    <w:rsid w:val="00634622"/>
    <w:rsid w:val="00651345"/>
    <w:rsid w:val="00655176"/>
    <w:rsid w:val="006A4E35"/>
    <w:rsid w:val="006C45B4"/>
    <w:rsid w:val="006C4ED4"/>
    <w:rsid w:val="006D6798"/>
    <w:rsid w:val="00703713"/>
    <w:rsid w:val="0071171E"/>
    <w:rsid w:val="00731D0D"/>
    <w:rsid w:val="007406DC"/>
    <w:rsid w:val="0074744E"/>
    <w:rsid w:val="0075257D"/>
    <w:rsid w:val="007624A7"/>
    <w:rsid w:val="0076469A"/>
    <w:rsid w:val="007659AA"/>
    <w:rsid w:val="00773DA8"/>
    <w:rsid w:val="00782674"/>
    <w:rsid w:val="00791262"/>
    <w:rsid w:val="00794A65"/>
    <w:rsid w:val="007D00EB"/>
    <w:rsid w:val="007E6397"/>
    <w:rsid w:val="007F2766"/>
    <w:rsid w:val="008017F7"/>
    <w:rsid w:val="008064C5"/>
    <w:rsid w:val="00842589"/>
    <w:rsid w:val="00843297"/>
    <w:rsid w:val="00875FEA"/>
    <w:rsid w:val="00877506"/>
    <w:rsid w:val="0089214C"/>
    <w:rsid w:val="008A464C"/>
    <w:rsid w:val="008B723A"/>
    <w:rsid w:val="008C09DB"/>
    <w:rsid w:val="008C1A32"/>
    <w:rsid w:val="008C37AB"/>
    <w:rsid w:val="008D7CBE"/>
    <w:rsid w:val="008D7F85"/>
    <w:rsid w:val="008E2370"/>
    <w:rsid w:val="008F42E6"/>
    <w:rsid w:val="008F4A3E"/>
    <w:rsid w:val="00905D5E"/>
    <w:rsid w:val="009237CE"/>
    <w:rsid w:val="009344FE"/>
    <w:rsid w:val="009472D5"/>
    <w:rsid w:val="009655C6"/>
    <w:rsid w:val="0098205C"/>
    <w:rsid w:val="00983E71"/>
    <w:rsid w:val="009C5861"/>
    <w:rsid w:val="009D0BDE"/>
    <w:rsid w:val="009F695A"/>
    <w:rsid w:val="00A064C3"/>
    <w:rsid w:val="00A109EF"/>
    <w:rsid w:val="00A229BA"/>
    <w:rsid w:val="00A45774"/>
    <w:rsid w:val="00A662BB"/>
    <w:rsid w:val="00A66C25"/>
    <w:rsid w:val="00A72207"/>
    <w:rsid w:val="00A763F0"/>
    <w:rsid w:val="00A77D0C"/>
    <w:rsid w:val="00A81E85"/>
    <w:rsid w:val="00A96D11"/>
    <w:rsid w:val="00AA65A8"/>
    <w:rsid w:val="00AE0F8D"/>
    <w:rsid w:val="00AE51AB"/>
    <w:rsid w:val="00AF16FC"/>
    <w:rsid w:val="00AF1A58"/>
    <w:rsid w:val="00AF57C9"/>
    <w:rsid w:val="00B13718"/>
    <w:rsid w:val="00B74F95"/>
    <w:rsid w:val="00B8534A"/>
    <w:rsid w:val="00B94DB9"/>
    <w:rsid w:val="00BA5FEF"/>
    <w:rsid w:val="00BA7F41"/>
    <w:rsid w:val="00BD14AF"/>
    <w:rsid w:val="00BD6338"/>
    <w:rsid w:val="00C0483F"/>
    <w:rsid w:val="00C04FB9"/>
    <w:rsid w:val="00C40C3E"/>
    <w:rsid w:val="00C54FEE"/>
    <w:rsid w:val="00C5554D"/>
    <w:rsid w:val="00C56330"/>
    <w:rsid w:val="00C94898"/>
    <w:rsid w:val="00CA3EAF"/>
    <w:rsid w:val="00CC715C"/>
    <w:rsid w:val="00D01646"/>
    <w:rsid w:val="00D03B0C"/>
    <w:rsid w:val="00D04502"/>
    <w:rsid w:val="00D04F29"/>
    <w:rsid w:val="00D121CB"/>
    <w:rsid w:val="00D15A02"/>
    <w:rsid w:val="00D32654"/>
    <w:rsid w:val="00D51E14"/>
    <w:rsid w:val="00D63708"/>
    <w:rsid w:val="00D80950"/>
    <w:rsid w:val="00DC4CF2"/>
    <w:rsid w:val="00E1300B"/>
    <w:rsid w:val="00E26E6D"/>
    <w:rsid w:val="00E72AAD"/>
    <w:rsid w:val="00E751F6"/>
    <w:rsid w:val="00E91B2F"/>
    <w:rsid w:val="00EB3582"/>
    <w:rsid w:val="00EB3732"/>
    <w:rsid w:val="00EC78B6"/>
    <w:rsid w:val="00EF3E8C"/>
    <w:rsid w:val="00EF4BC3"/>
    <w:rsid w:val="00F101D5"/>
    <w:rsid w:val="00F14193"/>
    <w:rsid w:val="00F236E0"/>
    <w:rsid w:val="00F364F1"/>
    <w:rsid w:val="00F4186D"/>
    <w:rsid w:val="00F57BE1"/>
    <w:rsid w:val="00F873D7"/>
    <w:rsid w:val="00F91832"/>
    <w:rsid w:val="00FA4C22"/>
    <w:rsid w:val="00FB03F8"/>
    <w:rsid w:val="00FB7327"/>
    <w:rsid w:val="00FD2BB8"/>
    <w:rsid w:val="00FD3BAF"/>
    <w:rsid w:val="00FF39F1"/>
    <w:rsid w:val="00FF6DAF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0D16"/>
  <w15:chartTrackingRefBased/>
  <w15:docId w15:val="{7EA91605-021C-42A1-B8FF-23565C94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52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2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571D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71D7"/>
    <w:rPr>
      <w:i/>
      <w:iCs/>
      <w:color w:val="5B9BD5" w:themeColor="accent1"/>
    </w:rPr>
  </w:style>
  <w:style w:type="character" w:customStyle="1" w:styleId="text">
    <w:name w:val="text"/>
    <w:basedOn w:val="DefaultParagraphFont"/>
    <w:rsid w:val="000571D7"/>
  </w:style>
  <w:style w:type="character" w:styleId="Hyperlink">
    <w:name w:val="Hyperlink"/>
    <w:basedOn w:val="DefaultParagraphFont"/>
    <w:uiPriority w:val="99"/>
    <w:semiHidden/>
    <w:unhideWhenUsed/>
    <w:rsid w:val="000571D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C56330"/>
  </w:style>
  <w:style w:type="paragraph" w:styleId="BalloonText">
    <w:name w:val="Balloon Text"/>
    <w:basedOn w:val="Normal"/>
    <w:link w:val="BalloonTextChar"/>
    <w:uiPriority w:val="99"/>
    <w:semiHidden/>
    <w:unhideWhenUsed/>
    <w:rsid w:val="00EB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32"/>
    <w:rPr>
      <w:rFonts w:ascii="Segoe UI" w:hAnsi="Segoe UI" w:cs="Segoe UI"/>
      <w:sz w:val="18"/>
      <w:szCs w:val="18"/>
    </w:rPr>
  </w:style>
  <w:style w:type="paragraph" w:customStyle="1" w:styleId="chapter-2">
    <w:name w:val="chapter-2"/>
    <w:basedOn w:val="Normal"/>
    <w:rsid w:val="004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45181F"/>
  </w:style>
  <w:style w:type="paragraph" w:customStyle="1" w:styleId="line">
    <w:name w:val="line"/>
    <w:basedOn w:val="Normal"/>
    <w:rsid w:val="004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8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525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25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5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257D"/>
    <w:rPr>
      <w:b/>
      <w:bCs/>
    </w:rPr>
  </w:style>
  <w:style w:type="character" w:styleId="Emphasis">
    <w:name w:val="Emphasis"/>
    <w:basedOn w:val="DefaultParagraphFont"/>
    <w:uiPriority w:val="20"/>
    <w:qFormat/>
    <w:rsid w:val="0075257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260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oj">
    <w:name w:val="woj"/>
    <w:basedOn w:val="DefaultParagraphFont"/>
    <w:rsid w:val="00277E1B"/>
  </w:style>
  <w:style w:type="character" w:customStyle="1" w:styleId="chapternum">
    <w:name w:val="chapternum"/>
    <w:basedOn w:val="DefaultParagraphFont"/>
    <w:rsid w:val="00CC715C"/>
  </w:style>
  <w:style w:type="paragraph" w:customStyle="1" w:styleId="chapter-1">
    <w:name w:val="chapter-1"/>
    <w:basedOn w:val="Normal"/>
    <w:rsid w:val="0079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5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2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0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3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philippians+3&amp;version=E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2</cp:revision>
  <cp:lastPrinted>2022-03-05T18:51:00Z</cp:lastPrinted>
  <dcterms:created xsi:type="dcterms:W3CDTF">2022-03-12T23:14:00Z</dcterms:created>
  <dcterms:modified xsi:type="dcterms:W3CDTF">2022-03-12T23:14:00Z</dcterms:modified>
</cp:coreProperties>
</file>