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3B" w:rsidRDefault="00A04E9F" w:rsidP="007C566A">
      <w:pPr>
        <w:spacing w:after="0"/>
        <w:rPr>
          <w:rFonts w:ascii="Eras Medium ITC" w:hAnsi="Eras Medium ITC" w:cs="MV Boli"/>
          <w:color w:val="000000"/>
          <w:sz w:val="28"/>
          <w:szCs w:val="28"/>
          <w:shd w:val="clear" w:color="auto" w:fill="FFFFFF"/>
        </w:rPr>
      </w:pPr>
      <w:r>
        <w:rPr>
          <w:rFonts w:ascii="Baskerville Old Face" w:hAnsi="Baskerville Old Face" w:cs="MV Bol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1047750</wp:posOffset>
                </wp:positionV>
                <wp:extent cx="2152650" cy="247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E9F" w:rsidRDefault="001A6047" w:rsidP="00A04E9F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Week </w:t>
                            </w:r>
                            <w:r w:rsidR="00A90351">
                              <w:rPr>
                                <w:b/>
                              </w:rPr>
                              <w:t>13</w:t>
                            </w:r>
                            <w:r w:rsidR="00D97ACE">
                              <w:rPr>
                                <w:b/>
                              </w:rPr>
                              <w:t xml:space="preserve"> </w:t>
                            </w:r>
                            <w:r w:rsidR="00A90351">
                              <w:tab/>
                              <w:t>April 2</w:t>
                            </w:r>
                            <w:r w:rsidR="00A04E9F">
                              <w:t>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2.5pt;width:169.5pt;height:19.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" fillcolor="white [3201]" strokeweight=".5pt">
                <v:textbox>
                  <w:txbxContent>
                    <w:p w:rsidR="00A04E9F" w:rsidRDefault="001A6047" w:rsidP="00A04E9F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Week </w:t>
                      </w:r>
                      <w:r w:rsidR="00A90351">
                        <w:rPr>
                          <w:b/>
                        </w:rPr>
                        <w:t>13</w:t>
                      </w:r>
                      <w:r w:rsidR="00D97ACE">
                        <w:rPr>
                          <w:b/>
                        </w:rPr>
                        <w:t xml:space="preserve"> </w:t>
                      </w:r>
                      <w:r w:rsidR="00A90351">
                        <w:tab/>
                        <w:t>April 2</w:t>
                      </w:r>
                      <w:r w:rsidR="00A04E9F">
                        <w:t>,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566A"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</w:rPr>
        <w:t>The revelation of Jesus Christ, which God gave him to show to his servants</w:t>
      </w:r>
      <w:r w:rsidR="007C566A"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  <w:vertAlign w:val="superscript"/>
        </w:rPr>
        <w:t>[</w:t>
      </w:r>
      <w:hyperlink r:id="rId5" w:anchor="fen-ESV-30683a" w:tooltip="See footnote a" w:history="1">
        <w:r w:rsidR="007C566A" w:rsidRPr="007C566A">
          <w:rPr>
            <w:rStyle w:val="Hyperlink"/>
            <w:rFonts w:ascii="Baskerville Old Face" w:hAnsi="Baskerville Old Face" w:cs="MV Boli"/>
            <w:color w:val="4A4A4A"/>
            <w:sz w:val="28"/>
            <w:szCs w:val="28"/>
            <w:vertAlign w:val="superscript"/>
          </w:rPr>
          <w:t>a</w:t>
        </w:r>
      </w:hyperlink>
      <w:r w:rsidR="007C566A"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  <w:vertAlign w:val="superscript"/>
        </w:rPr>
        <w:t>]</w:t>
      </w:r>
      <w:r w:rsidR="007C566A"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</w:rPr>
        <w:t> the things that must soon take place.</w:t>
      </w:r>
      <w:r w:rsidR="007C566A" w:rsidRPr="007C566A">
        <w:rPr>
          <w:rFonts w:ascii="Baskerville Old Face" w:hAnsi="Baskerville Old Face" w:cs="MV Bol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531" y="21469"/>
                <wp:lineTo x="21531" y="0"/>
                <wp:lineTo x="0" y="0"/>
              </wp:wrapPolygon>
            </wp:wrapTight>
            <wp:docPr id="3" name="Picture 3" descr="The Book of Revelation (King James Version) - Full Audiobook with  Read-Along Text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Book of Revelation (King James Version) - Full Audiobook with  Read-Along Text - YouT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66A">
        <w:rPr>
          <w:rFonts w:ascii="Eras Medium ITC" w:hAnsi="Eras Medium ITC" w:cs="MV Boli"/>
          <w:color w:val="000000"/>
          <w:sz w:val="28"/>
          <w:szCs w:val="28"/>
          <w:shd w:val="clear" w:color="auto" w:fill="FFFFFF"/>
        </w:rPr>
        <w:t xml:space="preserve"> [Revelation 1:1]</w:t>
      </w:r>
    </w:p>
    <w:p w:rsidR="001450CC" w:rsidRPr="001450CC" w:rsidRDefault="001450CC" w:rsidP="00D42035">
      <w:pPr>
        <w:spacing w:after="0" w:line="360" w:lineRule="auto"/>
        <w:rPr>
          <w:rFonts w:ascii="Copperplate Gothic Bold" w:hAnsi="Copperplate Gothic Bold" w:cs="MV Boli"/>
          <w:sz w:val="36"/>
          <w:szCs w:val="28"/>
          <w:u w:val="single"/>
        </w:rPr>
      </w:pPr>
      <w:r w:rsidRPr="001450CC">
        <w:rPr>
          <w:rFonts w:ascii="Copperplate Gothic Bold" w:hAnsi="Copperplate Gothic Bold" w:cs="MV Boli"/>
          <w:sz w:val="36"/>
          <w:szCs w:val="28"/>
          <w:u w:val="single"/>
        </w:rPr>
        <w:t xml:space="preserve">Revelation </w:t>
      </w:r>
      <w:r w:rsidR="004A54B6">
        <w:rPr>
          <w:rFonts w:ascii="Copperplate Gothic Bold" w:hAnsi="Copperplate Gothic Bold" w:cs="MV Boli"/>
          <w:sz w:val="36"/>
          <w:szCs w:val="28"/>
          <w:u w:val="single"/>
        </w:rPr>
        <w:t>6</w:t>
      </w:r>
    </w:p>
    <w:p w:rsidR="003D7E51" w:rsidRDefault="003D7E51" w:rsidP="003D7E51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 w:rsidRPr="003D7E51">
        <w:rPr>
          <w:rFonts w:ascii="CIDFont+F7" w:hAnsi="CIDFont+F7" w:cs="CIDFont+F7"/>
          <w:i/>
          <w:sz w:val="24"/>
          <w:szCs w:val="24"/>
        </w:rPr>
        <w:t xml:space="preserve">“The end result of the prophetic message, then, is not to give a </w:t>
      </w:r>
      <w:r w:rsidRPr="003D7E51">
        <w:rPr>
          <w:rFonts w:ascii="CIDFont+F7" w:hAnsi="CIDFont+F7" w:cs="CIDFont+F7"/>
          <w:i/>
          <w:sz w:val="24"/>
          <w:szCs w:val="24"/>
        </w:rPr>
        <w:t>predictable</w:t>
      </w:r>
      <w:r w:rsidRPr="003D7E51">
        <w:rPr>
          <w:rFonts w:ascii="CIDFont+F7" w:hAnsi="CIDFont+F7" w:cs="CIDFont+F7"/>
          <w:i/>
          <w:sz w:val="24"/>
          <w:szCs w:val="24"/>
        </w:rPr>
        <w:t xml:space="preserve"> view of history, but</w:t>
      </w:r>
      <w:r w:rsidRPr="003D7E51">
        <w:rPr>
          <w:rFonts w:ascii="CIDFont+F7" w:hAnsi="CIDFont+F7" w:cs="CIDFont+F7"/>
          <w:i/>
          <w:sz w:val="24"/>
          <w:szCs w:val="24"/>
        </w:rPr>
        <w:t xml:space="preserve"> </w:t>
      </w:r>
      <w:r w:rsidRPr="003D7E51">
        <w:rPr>
          <w:rFonts w:ascii="CIDFont+F7" w:hAnsi="CIDFont+F7" w:cs="CIDFont+F7"/>
          <w:i/>
          <w:sz w:val="24"/>
          <w:szCs w:val="24"/>
        </w:rPr>
        <w:t>rather to give a predictable view of the human condition in suffering and defeat because of human</w:t>
      </w:r>
      <w:r w:rsidRPr="003D7E51">
        <w:rPr>
          <w:rFonts w:ascii="CIDFont+F7" w:hAnsi="CIDFont+F7" w:cs="CIDFont+F7"/>
          <w:i/>
          <w:sz w:val="24"/>
          <w:szCs w:val="24"/>
        </w:rPr>
        <w:t xml:space="preserve"> </w:t>
      </w:r>
      <w:r w:rsidRPr="003D7E51">
        <w:rPr>
          <w:rFonts w:ascii="CIDFont+F7" w:hAnsi="CIDFont+F7" w:cs="CIDFont+F7"/>
          <w:i/>
          <w:sz w:val="24"/>
          <w:szCs w:val="24"/>
        </w:rPr>
        <w:t>evil and rebellion against God, and a predictable knowledge of God’s terrible judgment. The purpose</w:t>
      </w:r>
      <w:r w:rsidRPr="003D7E51">
        <w:rPr>
          <w:rFonts w:ascii="CIDFont+F7" w:hAnsi="CIDFont+F7" w:cs="CIDFont+F7"/>
          <w:i/>
          <w:sz w:val="24"/>
          <w:szCs w:val="24"/>
        </w:rPr>
        <w:t xml:space="preserve"> </w:t>
      </w:r>
      <w:r w:rsidRPr="003D7E51">
        <w:rPr>
          <w:rFonts w:ascii="CIDFont+F7" w:hAnsi="CIDFont+F7" w:cs="CIDFont+F7"/>
          <w:i/>
          <w:sz w:val="24"/>
          <w:szCs w:val="24"/>
        </w:rPr>
        <w:t>is to move all people to repentance and faith before the End, which in turn serves the ultimate</w:t>
      </w:r>
      <w:r w:rsidRPr="003D7E51">
        <w:rPr>
          <w:rFonts w:ascii="CIDFont+F7" w:hAnsi="CIDFont+F7" w:cs="CIDFont+F7"/>
          <w:i/>
          <w:sz w:val="24"/>
          <w:szCs w:val="24"/>
        </w:rPr>
        <w:t xml:space="preserve"> </w:t>
      </w:r>
      <w:r w:rsidRPr="003D7E51">
        <w:rPr>
          <w:rFonts w:ascii="CIDFont+F7" w:hAnsi="CIDFont+F7" w:cs="CIDFont+F7"/>
          <w:i/>
          <w:sz w:val="24"/>
          <w:szCs w:val="24"/>
        </w:rPr>
        <w:t>purpose of displaying Christ’s majestic sovereignty for the salvation and hope of those who listen,</w:t>
      </w:r>
      <w:r w:rsidRPr="003D7E51">
        <w:rPr>
          <w:rFonts w:ascii="CIDFont+F7" w:hAnsi="CIDFont+F7" w:cs="CIDFont+F7"/>
          <w:i/>
          <w:sz w:val="24"/>
          <w:szCs w:val="24"/>
        </w:rPr>
        <w:t xml:space="preserve"> </w:t>
      </w:r>
      <w:r w:rsidRPr="003D7E51">
        <w:rPr>
          <w:rFonts w:ascii="CIDFont+F7" w:hAnsi="CIDFont+F7" w:cs="CIDFont+F7"/>
          <w:i/>
          <w:sz w:val="24"/>
          <w:szCs w:val="24"/>
        </w:rPr>
        <w:t>repent, and believe.”</w:t>
      </w:r>
      <w:r>
        <w:rPr>
          <w:rFonts w:ascii="CIDFont+F7" w:hAnsi="CIDFont+F7" w:cs="CIDFont+F7"/>
          <w:sz w:val="24"/>
          <w:szCs w:val="24"/>
        </w:rPr>
        <w:t xml:space="preserve"> (</w:t>
      </w:r>
      <w:r w:rsidRPr="003D7E51">
        <w:rPr>
          <w:rFonts w:ascii="CIDFont+F5" w:hAnsi="CIDFont+F5" w:cs="CIDFont+F5"/>
          <w:sz w:val="24"/>
          <w:szCs w:val="24"/>
          <w:u w:val="single"/>
        </w:rPr>
        <w:t>Revelation</w:t>
      </w:r>
      <w:r>
        <w:rPr>
          <w:rFonts w:ascii="CIDFont+F5" w:hAnsi="CIDFont+F5" w:cs="CIDFont+F5"/>
          <w:sz w:val="24"/>
          <w:szCs w:val="24"/>
        </w:rPr>
        <w:t>;</w:t>
      </w:r>
      <w:r>
        <w:rPr>
          <w:rFonts w:ascii="CIDFont+F5" w:hAnsi="CIDFont+F5" w:cs="CIDFont+F5"/>
          <w:sz w:val="24"/>
          <w:szCs w:val="24"/>
        </w:rPr>
        <w:t xml:space="preserve"> Dr. Louis Brighton. p.151</w:t>
      </w:r>
      <w:r>
        <w:rPr>
          <w:rFonts w:ascii="CIDFont+F5" w:hAnsi="CIDFont+F5" w:cs="CIDFont+F5"/>
          <w:sz w:val="24"/>
          <w:szCs w:val="24"/>
        </w:rPr>
        <w:t>)</w:t>
      </w:r>
    </w:p>
    <w:p w:rsidR="003D7E51" w:rsidRPr="003D7E51" w:rsidRDefault="003D7E51" w:rsidP="003D7E5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42035" w:rsidRDefault="00A90351" w:rsidP="003D7E51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MV Boli"/>
          <w:sz w:val="28"/>
          <w:szCs w:val="28"/>
        </w:rPr>
      </w:pPr>
      <w:r>
        <w:rPr>
          <w:rFonts w:ascii="Copperplate Gothic Bold" w:hAnsi="Copperplate Gothic Bold" w:cs="MV Boli"/>
          <w:sz w:val="36"/>
          <w:szCs w:val="28"/>
        </w:rPr>
        <w:t>History Repeats</w:t>
      </w:r>
      <w:r w:rsidR="00D42035">
        <w:rPr>
          <w:rFonts w:ascii="Copperplate Gothic Bold" w:hAnsi="Copperplate Gothic Bold" w:cs="MV Boli"/>
          <w:sz w:val="36"/>
          <w:szCs w:val="28"/>
        </w:rPr>
        <w:t>:</w:t>
      </w:r>
    </w:p>
    <w:p w:rsidR="00D42035" w:rsidRDefault="003D7E51" w:rsidP="008D697B">
      <w:pPr>
        <w:pStyle w:val="ListParagraph"/>
        <w:numPr>
          <w:ilvl w:val="0"/>
          <w:numId w:val="13"/>
        </w:numPr>
        <w:spacing w:after="0" w:line="276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Three visions of seven scenes:</w:t>
      </w:r>
    </w:p>
    <w:p w:rsidR="003D7E51" w:rsidRDefault="003D7E51" w:rsidP="008D697B">
      <w:pPr>
        <w:pStyle w:val="ListParagraph"/>
        <w:numPr>
          <w:ilvl w:val="1"/>
          <w:numId w:val="13"/>
        </w:numPr>
        <w:spacing w:after="0" w:line="276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Too much:</w:t>
      </w:r>
    </w:p>
    <w:p w:rsidR="003D7E51" w:rsidRDefault="003D7E51" w:rsidP="008D697B">
      <w:pPr>
        <w:pStyle w:val="ListParagraph"/>
        <w:numPr>
          <w:ilvl w:val="1"/>
          <w:numId w:val="13"/>
        </w:numPr>
        <w:spacing w:after="0" w:line="276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Too much:</w:t>
      </w:r>
    </w:p>
    <w:p w:rsidR="003D7E51" w:rsidRPr="003D7E51" w:rsidRDefault="003D7E51" w:rsidP="008D697B">
      <w:pPr>
        <w:pStyle w:val="ListParagraph"/>
        <w:numPr>
          <w:ilvl w:val="1"/>
          <w:numId w:val="13"/>
        </w:numPr>
        <w:spacing w:after="0" w:line="276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Three perspectives on the same </w:t>
      </w:r>
      <w:r>
        <w:rPr>
          <w:rFonts w:ascii="Eras Medium ITC" w:hAnsi="Eras Medium ITC" w:cs="MV Boli"/>
          <w:b/>
          <w:sz w:val="28"/>
          <w:szCs w:val="28"/>
          <w:u w:val="single"/>
        </w:rPr>
        <w:t>events</w:t>
      </w:r>
      <w:r>
        <w:rPr>
          <w:rFonts w:ascii="Eras Medium ITC" w:hAnsi="Eras Medium ITC" w:cs="MV Boli"/>
          <w:sz w:val="28"/>
          <w:szCs w:val="28"/>
        </w:rPr>
        <w:t xml:space="preserve"> and </w:t>
      </w:r>
      <w:r>
        <w:rPr>
          <w:rFonts w:ascii="Eras Medium ITC" w:hAnsi="Eras Medium ITC" w:cs="MV Boli"/>
          <w:b/>
          <w:sz w:val="28"/>
          <w:szCs w:val="28"/>
          <w:u w:val="single"/>
        </w:rPr>
        <w:t>God’s purpose.</w:t>
      </w:r>
    </w:p>
    <w:p w:rsidR="003D7E51" w:rsidRDefault="003D7E51" w:rsidP="008D697B">
      <w:pPr>
        <w:pStyle w:val="ListParagraph"/>
        <w:numPr>
          <w:ilvl w:val="1"/>
          <w:numId w:val="13"/>
        </w:numPr>
        <w:spacing w:after="0" w:line="276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Three: </w:t>
      </w:r>
      <w:r>
        <w:rPr>
          <w:rFonts w:ascii="Eras Medium ITC" w:hAnsi="Eras Medium ITC" w:cs="MV Boli"/>
          <w:b/>
          <w:sz w:val="28"/>
          <w:szCs w:val="28"/>
          <w:u w:val="single"/>
        </w:rPr>
        <w:t>God’s [upper] story</w:t>
      </w:r>
    </w:p>
    <w:p w:rsidR="003D7E51" w:rsidRDefault="003D7E51" w:rsidP="008D697B">
      <w:pPr>
        <w:pStyle w:val="ListParagraph"/>
        <w:numPr>
          <w:ilvl w:val="1"/>
          <w:numId w:val="13"/>
        </w:numPr>
        <w:spacing w:after="0" w:line="276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Seven: </w:t>
      </w:r>
      <w:r>
        <w:rPr>
          <w:rFonts w:ascii="Eras Medium ITC" w:hAnsi="Eras Medium ITC" w:cs="MV Boli"/>
          <w:b/>
          <w:sz w:val="28"/>
          <w:szCs w:val="28"/>
          <w:u w:val="single"/>
        </w:rPr>
        <w:t>God’s complete</w:t>
      </w:r>
      <w:r w:rsidR="008D697B">
        <w:rPr>
          <w:rFonts w:ascii="Eras Medium ITC" w:hAnsi="Eras Medium ITC" w:cs="MV Boli"/>
          <w:b/>
          <w:sz w:val="28"/>
          <w:szCs w:val="28"/>
          <w:u w:val="single"/>
        </w:rPr>
        <w:t>d</w:t>
      </w:r>
      <w:r>
        <w:rPr>
          <w:rFonts w:ascii="Eras Medium ITC" w:hAnsi="Eras Medium ITC" w:cs="MV Boli"/>
          <w:b/>
          <w:sz w:val="28"/>
          <w:szCs w:val="28"/>
          <w:u w:val="single"/>
        </w:rPr>
        <w:t xml:space="preserve"> work</w:t>
      </w:r>
      <w:r>
        <w:rPr>
          <w:rFonts w:ascii="Eras Medium ITC" w:hAnsi="Eras Medium ITC" w:cs="MV Boli"/>
          <w:sz w:val="28"/>
          <w:szCs w:val="28"/>
        </w:rPr>
        <w:t xml:space="preserve"> (Genesis – Creation Account)</w:t>
      </w:r>
    </w:p>
    <w:p w:rsidR="00E95CA1" w:rsidRDefault="00E95CA1" w:rsidP="008D697B">
      <w:pPr>
        <w:pStyle w:val="ListParagraph"/>
        <w:numPr>
          <w:ilvl w:val="0"/>
          <w:numId w:val="13"/>
        </w:numPr>
        <w:spacing w:after="0" w:line="276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Tribulation for the Church:</w:t>
      </w:r>
    </w:p>
    <w:p w:rsidR="00E95CA1" w:rsidRDefault="00E95CA1" w:rsidP="008D697B">
      <w:pPr>
        <w:pStyle w:val="ListParagraph"/>
        <w:numPr>
          <w:ilvl w:val="1"/>
          <w:numId w:val="13"/>
        </w:numPr>
        <w:spacing w:after="0" w:line="276" w:lineRule="auto"/>
        <w:rPr>
          <w:rFonts w:ascii="Eras Medium ITC" w:hAnsi="Eras Medium ITC" w:cs="MV Boli"/>
          <w:sz w:val="28"/>
          <w:szCs w:val="28"/>
        </w:rPr>
      </w:pPr>
      <w:proofErr w:type="spellStart"/>
      <w:r>
        <w:rPr>
          <w:rFonts w:ascii="Eras Medium ITC" w:hAnsi="Eras Medium ITC" w:cs="MV Boli"/>
          <w:sz w:val="28"/>
          <w:szCs w:val="28"/>
        </w:rPr>
        <w:t>Erchomai</w:t>
      </w:r>
      <w:proofErr w:type="spellEnd"/>
      <w:r>
        <w:rPr>
          <w:rFonts w:ascii="Eras Medium ITC" w:hAnsi="Eras Medium ITC" w:cs="MV Boli"/>
          <w:i/>
          <w:sz w:val="28"/>
          <w:szCs w:val="28"/>
        </w:rPr>
        <w:t xml:space="preserve"> </w:t>
      </w:r>
      <w:r>
        <w:rPr>
          <w:rFonts w:ascii="Eras Medium ITC" w:hAnsi="Eras Medium ITC" w:cs="MV Boli"/>
          <w:sz w:val="28"/>
          <w:szCs w:val="28"/>
        </w:rPr>
        <w:t>(</w:t>
      </w:r>
      <w:proofErr w:type="spellStart"/>
      <w:r>
        <w:rPr>
          <w:rFonts w:ascii="Eras Medium ITC" w:hAnsi="Eras Medium ITC" w:cs="MV Boli"/>
          <w:sz w:val="28"/>
          <w:szCs w:val="28"/>
        </w:rPr>
        <w:t>er</w:t>
      </w:r>
      <w:proofErr w:type="spellEnd"/>
      <w:r>
        <w:rPr>
          <w:rFonts w:ascii="Eras Medium ITC" w:hAnsi="Eras Medium ITC" w:cs="MV Boli"/>
          <w:sz w:val="28"/>
          <w:szCs w:val="28"/>
        </w:rPr>
        <w:t>’-</w:t>
      </w:r>
      <w:proofErr w:type="spellStart"/>
      <w:r>
        <w:rPr>
          <w:rFonts w:ascii="Eras Medium ITC" w:hAnsi="Eras Medium ITC" w:cs="MV Boli"/>
          <w:sz w:val="28"/>
          <w:szCs w:val="28"/>
        </w:rPr>
        <w:t>Khom</w:t>
      </w:r>
      <w:proofErr w:type="spellEnd"/>
      <w:r>
        <w:rPr>
          <w:rFonts w:ascii="Eras Medium ITC" w:hAnsi="Eras Medium ITC" w:cs="MV Boli"/>
          <w:sz w:val="28"/>
          <w:szCs w:val="28"/>
        </w:rPr>
        <w:t>-</w:t>
      </w:r>
      <w:proofErr w:type="spellStart"/>
      <w:r>
        <w:rPr>
          <w:rFonts w:ascii="Eras Medium ITC" w:hAnsi="Eras Medium ITC" w:cs="MV Boli"/>
          <w:sz w:val="28"/>
          <w:szCs w:val="28"/>
        </w:rPr>
        <w:t>ahee</w:t>
      </w:r>
      <w:proofErr w:type="spellEnd"/>
      <w:r>
        <w:rPr>
          <w:rFonts w:ascii="Eras Medium ITC" w:hAnsi="Eras Medium ITC" w:cs="MV Boli"/>
          <w:sz w:val="28"/>
          <w:szCs w:val="28"/>
        </w:rPr>
        <w:t xml:space="preserve">): </w:t>
      </w:r>
      <w:r w:rsidR="002278BE">
        <w:rPr>
          <w:rFonts w:ascii="Eras Medium ITC" w:hAnsi="Eras Medium ITC" w:cs="MV Boli"/>
          <w:b/>
          <w:sz w:val="28"/>
          <w:szCs w:val="28"/>
          <w:u w:val="single"/>
        </w:rPr>
        <w:t>to come</w:t>
      </w:r>
    </w:p>
    <w:p w:rsidR="002278BE" w:rsidRDefault="002278BE" w:rsidP="008D697B">
      <w:pPr>
        <w:pStyle w:val="ListParagraph"/>
        <w:numPr>
          <w:ilvl w:val="1"/>
          <w:numId w:val="13"/>
        </w:numPr>
        <w:spacing w:after="0" w:line="276" w:lineRule="auto"/>
        <w:rPr>
          <w:rFonts w:ascii="Eras Medium ITC" w:hAnsi="Eras Medium ITC" w:cs="MV Boli"/>
          <w:sz w:val="28"/>
          <w:szCs w:val="28"/>
        </w:rPr>
      </w:pPr>
      <w:proofErr w:type="spellStart"/>
      <w:r>
        <w:rPr>
          <w:rFonts w:ascii="Eras Medium ITC" w:hAnsi="Eras Medium ITC" w:cs="MV Boli"/>
          <w:sz w:val="28"/>
          <w:szCs w:val="28"/>
        </w:rPr>
        <w:t>Blepo</w:t>
      </w:r>
      <w:proofErr w:type="spellEnd"/>
      <w:r>
        <w:rPr>
          <w:rFonts w:ascii="Eras Medium ITC" w:hAnsi="Eras Medium ITC" w:cs="MV Boli"/>
          <w:sz w:val="28"/>
          <w:szCs w:val="28"/>
        </w:rPr>
        <w:t xml:space="preserve"> (</w:t>
      </w:r>
      <w:proofErr w:type="spellStart"/>
      <w:r>
        <w:rPr>
          <w:rFonts w:ascii="Eras Medium ITC" w:hAnsi="Eras Medium ITC" w:cs="MV Boli"/>
          <w:sz w:val="28"/>
          <w:szCs w:val="28"/>
        </w:rPr>
        <w:t>blep</w:t>
      </w:r>
      <w:proofErr w:type="spellEnd"/>
      <w:r>
        <w:rPr>
          <w:rFonts w:ascii="Eras Medium ITC" w:hAnsi="Eras Medium ITC" w:cs="MV Boli"/>
          <w:sz w:val="28"/>
          <w:szCs w:val="28"/>
        </w:rPr>
        <w:t xml:space="preserve">’-o): </w:t>
      </w:r>
      <w:r>
        <w:rPr>
          <w:rFonts w:ascii="Eras Medium ITC" w:hAnsi="Eras Medium ITC" w:cs="MV Boli"/>
          <w:b/>
          <w:sz w:val="28"/>
          <w:szCs w:val="28"/>
          <w:u w:val="single"/>
        </w:rPr>
        <w:t>to look at</w:t>
      </w:r>
    </w:p>
    <w:p w:rsidR="002278BE" w:rsidRDefault="002278BE" w:rsidP="008D697B">
      <w:pPr>
        <w:pStyle w:val="ListParagraph"/>
        <w:numPr>
          <w:ilvl w:val="1"/>
          <w:numId w:val="13"/>
        </w:numPr>
        <w:spacing w:after="0" w:line="276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Both verbs are: </w:t>
      </w:r>
      <w:r>
        <w:rPr>
          <w:rFonts w:ascii="Eras Medium ITC" w:hAnsi="Eras Medium ITC" w:cs="MV Boli"/>
          <w:b/>
          <w:sz w:val="28"/>
          <w:szCs w:val="28"/>
          <w:u w:val="single"/>
        </w:rPr>
        <w:t>active</w:t>
      </w:r>
      <w:r>
        <w:rPr>
          <w:rFonts w:ascii="Eras Medium ITC" w:hAnsi="Eras Medium ITC" w:cs="MV Boli"/>
          <w:sz w:val="28"/>
          <w:szCs w:val="28"/>
        </w:rPr>
        <w:t xml:space="preserve"> and </w:t>
      </w:r>
      <w:r>
        <w:rPr>
          <w:rFonts w:ascii="Eras Medium ITC" w:hAnsi="Eras Medium ITC" w:cs="MV Boli"/>
          <w:b/>
          <w:sz w:val="28"/>
          <w:szCs w:val="28"/>
          <w:u w:val="single"/>
        </w:rPr>
        <w:t>continuous</w:t>
      </w:r>
      <w:r>
        <w:rPr>
          <w:rFonts w:ascii="Eras Medium ITC" w:hAnsi="Eras Medium ITC" w:cs="MV Boli"/>
          <w:sz w:val="28"/>
          <w:szCs w:val="28"/>
        </w:rPr>
        <w:t>.</w:t>
      </w:r>
    </w:p>
    <w:p w:rsidR="002278BE" w:rsidRDefault="002278BE" w:rsidP="008D697B">
      <w:pPr>
        <w:pStyle w:val="ListParagraph"/>
        <w:numPr>
          <w:ilvl w:val="1"/>
          <w:numId w:val="13"/>
        </w:numPr>
        <w:spacing w:after="0" w:line="276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Who says it? </w:t>
      </w:r>
      <w:r>
        <w:rPr>
          <w:rFonts w:ascii="Eras Medium ITC" w:hAnsi="Eras Medium ITC" w:cs="MV Boli"/>
          <w:b/>
          <w:sz w:val="28"/>
          <w:szCs w:val="28"/>
          <w:u w:val="single"/>
        </w:rPr>
        <w:t>A living Creature</w:t>
      </w:r>
    </w:p>
    <w:p w:rsidR="002278BE" w:rsidRDefault="002278BE" w:rsidP="008D697B">
      <w:pPr>
        <w:pStyle w:val="ListParagraph"/>
        <w:numPr>
          <w:ilvl w:val="1"/>
          <w:numId w:val="13"/>
        </w:numPr>
        <w:spacing w:after="0" w:line="276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To whom is it said? </w:t>
      </w:r>
      <w:r>
        <w:rPr>
          <w:rFonts w:ascii="Eras Medium ITC" w:hAnsi="Eras Medium ITC" w:cs="MV Boli"/>
          <w:b/>
          <w:sz w:val="28"/>
          <w:szCs w:val="28"/>
          <w:u w:val="single"/>
        </w:rPr>
        <w:t>The Apostle John</w:t>
      </w:r>
    </w:p>
    <w:p w:rsidR="002278BE" w:rsidRDefault="002278BE" w:rsidP="002278BE">
      <w:pPr>
        <w:pStyle w:val="ListParagraph"/>
        <w:numPr>
          <w:ilvl w:val="1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The tribulation will continue until Christ </w:t>
      </w:r>
      <w:r>
        <w:rPr>
          <w:rFonts w:ascii="Eras Medium ITC" w:hAnsi="Eras Medium ITC" w:cs="MV Boli"/>
          <w:b/>
          <w:sz w:val="28"/>
          <w:szCs w:val="28"/>
          <w:u w:val="single"/>
        </w:rPr>
        <w:t>returns</w:t>
      </w:r>
    </w:p>
    <w:p w:rsidR="002278BE" w:rsidRPr="002278BE" w:rsidRDefault="002278BE" w:rsidP="002278BE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MV Boli"/>
          <w:sz w:val="28"/>
          <w:szCs w:val="28"/>
        </w:rPr>
      </w:pPr>
      <w:r>
        <w:rPr>
          <w:rFonts w:ascii="Copperplate Gothic Bold" w:hAnsi="Copperplate Gothic Bold" w:cs="MV Boli"/>
          <w:sz w:val="36"/>
          <w:szCs w:val="28"/>
        </w:rPr>
        <w:t>The Seals</w:t>
      </w:r>
      <w:r w:rsidRPr="002278BE">
        <w:rPr>
          <w:rFonts w:ascii="Copperplate Gothic Bold" w:hAnsi="Copperplate Gothic Bold" w:cs="MV Boli"/>
          <w:sz w:val="36"/>
          <w:szCs w:val="28"/>
        </w:rPr>
        <w:t>:</w:t>
      </w:r>
    </w:p>
    <w:p w:rsidR="002278BE" w:rsidRDefault="002278BE" w:rsidP="008D697B">
      <w:pPr>
        <w:pStyle w:val="ListParagraph"/>
        <w:numPr>
          <w:ilvl w:val="0"/>
          <w:numId w:val="13"/>
        </w:numPr>
        <w:spacing w:after="0" w:line="24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1</w:t>
      </w:r>
      <w:r w:rsidRPr="002278BE">
        <w:rPr>
          <w:rFonts w:ascii="Eras Medium ITC" w:hAnsi="Eras Medium ITC" w:cs="MV Boli"/>
          <w:sz w:val="28"/>
          <w:szCs w:val="28"/>
          <w:vertAlign w:val="superscript"/>
        </w:rPr>
        <w:t>st</w:t>
      </w:r>
      <w:r>
        <w:rPr>
          <w:rFonts w:ascii="Eras Medium ITC" w:hAnsi="Eras Medium ITC" w:cs="MV Boli"/>
          <w:sz w:val="28"/>
          <w:szCs w:val="28"/>
        </w:rPr>
        <w:t xml:space="preserve"> Seal – The White Horse with Rider:</w:t>
      </w:r>
    </w:p>
    <w:p w:rsidR="004A54B6" w:rsidRPr="004A54B6" w:rsidRDefault="004A54B6" w:rsidP="004A54B6">
      <w:pPr>
        <w:spacing w:after="0" w:line="240" w:lineRule="auto"/>
        <w:rPr>
          <w:rFonts w:cstheme="minorHAnsi"/>
          <w:i/>
          <w:sz w:val="32"/>
          <w:szCs w:val="28"/>
        </w:rPr>
      </w:pPr>
      <w:r w:rsidRPr="004A54B6">
        <w:rPr>
          <w:rStyle w:val="text"/>
          <w:rFonts w:cstheme="minorHAnsi"/>
          <w:i/>
          <w:color w:val="000000"/>
          <w:sz w:val="24"/>
          <w:shd w:val="clear" w:color="auto" w:fill="FFFFFF"/>
        </w:rPr>
        <w:t>Now I watched when the Lamb opened one of the seven seals, and I heard one of the four living creatures say with a voice like thunder, “Come!”</w:t>
      </w:r>
      <w:r w:rsidRPr="004A54B6">
        <w:rPr>
          <w:rFonts w:cstheme="minorHAnsi"/>
          <w:i/>
          <w:color w:val="000000"/>
          <w:sz w:val="24"/>
          <w:shd w:val="clear" w:color="auto" w:fill="FFFFFF"/>
        </w:rPr>
        <w:t> </w:t>
      </w:r>
      <w:r w:rsidRPr="004A54B6">
        <w:rPr>
          <w:rStyle w:val="text"/>
          <w:rFonts w:cstheme="minorHAnsi"/>
          <w:b/>
          <w:bCs/>
          <w:i/>
          <w:color w:val="000000"/>
          <w:sz w:val="24"/>
          <w:shd w:val="clear" w:color="auto" w:fill="FFFFFF"/>
          <w:vertAlign w:val="superscript"/>
        </w:rPr>
        <w:t>2 </w:t>
      </w:r>
      <w:r w:rsidRPr="004A54B6">
        <w:rPr>
          <w:rStyle w:val="text"/>
          <w:rFonts w:cstheme="minorHAnsi"/>
          <w:i/>
          <w:color w:val="000000"/>
          <w:sz w:val="24"/>
          <w:shd w:val="clear" w:color="auto" w:fill="FFFFFF"/>
        </w:rPr>
        <w:t>And I looked, and behold, a white horse! And its rider had a bow, and a crown was given to him, and he came out conquering, and to conquer.</w:t>
      </w:r>
    </w:p>
    <w:p w:rsidR="00870A59" w:rsidRDefault="00870A59" w:rsidP="00870A59">
      <w:pPr>
        <w:pStyle w:val="ListParagraph"/>
        <w:numPr>
          <w:ilvl w:val="1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An </w:t>
      </w:r>
      <w:r>
        <w:rPr>
          <w:rFonts w:ascii="Eras Medium ITC" w:hAnsi="Eras Medium ITC" w:cs="MV Boli"/>
          <w:b/>
          <w:sz w:val="28"/>
          <w:szCs w:val="28"/>
          <w:u w:val="single"/>
        </w:rPr>
        <w:t>imposter.</w:t>
      </w:r>
    </w:p>
    <w:p w:rsidR="00870A59" w:rsidRDefault="00870A59" w:rsidP="00870A59">
      <w:pPr>
        <w:pStyle w:val="ListParagraph"/>
        <w:numPr>
          <w:ilvl w:val="1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Seeking to conquer the </w:t>
      </w:r>
      <w:r>
        <w:rPr>
          <w:rFonts w:ascii="Eras Medium ITC" w:hAnsi="Eras Medium ITC" w:cs="MV Boli"/>
          <w:b/>
          <w:sz w:val="28"/>
          <w:szCs w:val="28"/>
          <w:u w:val="single"/>
        </w:rPr>
        <w:t>church</w:t>
      </w:r>
      <w:r>
        <w:rPr>
          <w:rFonts w:ascii="Eras Medium ITC" w:hAnsi="Eras Medium ITC" w:cs="MV Boli"/>
          <w:sz w:val="28"/>
          <w:szCs w:val="28"/>
        </w:rPr>
        <w:t>.</w:t>
      </w:r>
    </w:p>
    <w:p w:rsidR="002278BE" w:rsidRDefault="002278BE" w:rsidP="008D697B">
      <w:pPr>
        <w:pStyle w:val="ListParagraph"/>
        <w:numPr>
          <w:ilvl w:val="0"/>
          <w:numId w:val="13"/>
        </w:numPr>
        <w:spacing w:after="0" w:line="24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lastRenderedPageBreak/>
        <w:t>2</w:t>
      </w:r>
      <w:r w:rsidRPr="002278BE">
        <w:rPr>
          <w:rFonts w:ascii="Eras Medium ITC" w:hAnsi="Eras Medium ITC" w:cs="MV Boli"/>
          <w:sz w:val="28"/>
          <w:szCs w:val="28"/>
          <w:vertAlign w:val="superscript"/>
        </w:rPr>
        <w:t>nd</w:t>
      </w:r>
      <w:r>
        <w:rPr>
          <w:rFonts w:ascii="Eras Medium ITC" w:hAnsi="Eras Medium ITC" w:cs="MV Boli"/>
          <w:sz w:val="28"/>
          <w:szCs w:val="28"/>
        </w:rPr>
        <w:t xml:space="preserve"> Seal – The Red Horse with Rider:</w:t>
      </w:r>
    </w:p>
    <w:p w:rsidR="004A54B6" w:rsidRPr="004A54B6" w:rsidRDefault="004A54B6" w:rsidP="004A54B6">
      <w:pPr>
        <w:spacing w:after="0" w:line="240" w:lineRule="auto"/>
        <w:rPr>
          <w:rFonts w:cstheme="minorHAnsi"/>
          <w:i/>
          <w:sz w:val="32"/>
          <w:szCs w:val="28"/>
        </w:rPr>
      </w:pPr>
      <w:r w:rsidRPr="004A54B6">
        <w:rPr>
          <w:rStyle w:val="text"/>
          <w:rFonts w:cstheme="minorHAnsi"/>
          <w:i/>
          <w:color w:val="000000"/>
          <w:sz w:val="24"/>
          <w:shd w:val="clear" w:color="auto" w:fill="FFFFFF"/>
        </w:rPr>
        <w:t>When he opened the second seal, I heard the second living creature say, “Come!”</w:t>
      </w:r>
      <w:r w:rsidRPr="004A54B6">
        <w:rPr>
          <w:rFonts w:cstheme="minorHAnsi"/>
          <w:i/>
          <w:color w:val="000000"/>
          <w:sz w:val="24"/>
          <w:shd w:val="clear" w:color="auto" w:fill="FFFFFF"/>
        </w:rPr>
        <w:t> </w:t>
      </w:r>
      <w:r w:rsidRPr="004A54B6">
        <w:rPr>
          <w:rStyle w:val="text"/>
          <w:rFonts w:cstheme="minorHAnsi"/>
          <w:b/>
          <w:bCs/>
          <w:i/>
          <w:color w:val="000000"/>
          <w:sz w:val="24"/>
          <w:shd w:val="clear" w:color="auto" w:fill="FFFFFF"/>
          <w:vertAlign w:val="superscript"/>
        </w:rPr>
        <w:t>4 </w:t>
      </w:r>
      <w:r w:rsidRPr="004A54B6">
        <w:rPr>
          <w:rStyle w:val="text"/>
          <w:rFonts w:cstheme="minorHAnsi"/>
          <w:i/>
          <w:color w:val="000000"/>
          <w:sz w:val="24"/>
          <w:shd w:val="clear" w:color="auto" w:fill="FFFFFF"/>
        </w:rPr>
        <w:t>And out came another horse, bright red. Its rider was permitted to take peace from the earth, so that people should slay one another, and he was given a great sword.</w:t>
      </w:r>
    </w:p>
    <w:p w:rsidR="00870A59" w:rsidRDefault="00870A59" w:rsidP="00870A59">
      <w:pPr>
        <w:pStyle w:val="ListParagraph"/>
        <w:numPr>
          <w:ilvl w:val="1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Spreading </w:t>
      </w:r>
      <w:r>
        <w:rPr>
          <w:rFonts w:ascii="Eras Medium ITC" w:hAnsi="Eras Medium ITC" w:cs="MV Boli"/>
          <w:b/>
          <w:sz w:val="28"/>
          <w:szCs w:val="28"/>
          <w:u w:val="single"/>
        </w:rPr>
        <w:t>violence</w:t>
      </w:r>
      <w:r>
        <w:rPr>
          <w:rFonts w:ascii="Eras Medium ITC" w:hAnsi="Eras Medium ITC" w:cs="MV Boli"/>
          <w:sz w:val="28"/>
          <w:szCs w:val="28"/>
        </w:rPr>
        <w:t xml:space="preserve"> among people.</w:t>
      </w:r>
    </w:p>
    <w:p w:rsidR="00870A59" w:rsidRDefault="00870A59" w:rsidP="00870A59">
      <w:pPr>
        <w:pStyle w:val="ListParagraph"/>
        <w:numPr>
          <w:ilvl w:val="1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b/>
          <w:sz w:val="28"/>
          <w:szCs w:val="28"/>
          <w:u w:val="single"/>
        </w:rPr>
        <w:t>Hostility</w:t>
      </w:r>
      <w:r>
        <w:rPr>
          <w:rFonts w:ascii="Eras Medium ITC" w:hAnsi="Eras Medium ITC" w:cs="MV Boli"/>
          <w:sz w:val="28"/>
          <w:szCs w:val="28"/>
        </w:rPr>
        <w:t xml:space="preserve"> toward the people of God.</w:t>
      </w:r>
    </w:p>
    <w:p w:rsidR="002278BE" w:rsidRDefault="002278BE" w:rsidP="008D697B">
      <w:pPr>
        <w:pStyle w:val="ListParagraph"/>
        <w:numPr>
          <w:ilvl w:val="0"/>
          <w:numId w:val="13"/>
        </w:numPr>
        <w:spacing w:after="0" w:line="24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3</w:t>
      </w:r>
      <w:r w:rsidRPr="002278BE">
        <w:rPr>
          <w:rFonts w:ascii="Eras Medium ITC" w:hAnsi="Eras Medium ITC" w:cs="MV Boli"/>
          <w:sz w:val="28"/>
          <w:szCs w:val="28"/>
          <w:vertAlign w:val="superscript"/>
        </w:rPr>
        <w:t>rd</w:t>
      </w:r>
      <w:r>
        <w:rPr>
          <w:rFonts w:ascii="Eras Medium ITC" w:hAnsi="Eras Medium ITC" w:cs="MV Boli"/>
          <w:sz w:val="28"/>
          <w:szCs w:val="28"/>
        </w:rPr>
        <w:t xml:space="preserve"> Seal – The Black Horse with Rider:</w:t>
      </w:r>
    </w:p>
    <w:p w:rsidR="004A54B6" w:rsidRPr="004A54B6" w:rsidRDefault="004A54B6" w:rsidP="004A54B6">
      <w:pPr>
        <w:spacing w:after="0" w:line="240" w:lineRule="auto"/>
        <w:rPr>
          <w:rFonts w:cstheme="minorHAnsi"/>
          <w:i/>
          <w:sz w:val="24"/>
          <w:szCs w:val="24"/>
        </w:rPr>
      </w:pPr>
      <w:r w:rsidRPr="004A54B6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</w:rPr>
        <w:t>When he opened the third seal, I heard the third living creature say, “Come!” And I looked, and behold, a black horse! And its rider had a pair of scales in his hand.</w:t>
      </w:r>
      <w:r w:rsidRPr="004A54B6">
        <w:rPr>
          <w:rFonts w:cstheme="minorHAnsi"/>
          <w:i/>
          <w:color w:val="000000"/>
          <w:sz w:val="24"/>
          <w:szCs w:val="24"/>
          <w:shd w:val="clear" w:color="auto" w:fill="FFFFFF"/>
        </w:rPr>
        <w:t> </w:t>
      </w:r>
      <w:r w:rsidRPr="004A54B6">
        <w:rPr>
          <w:rStyle w:val="text"/>
          <w:rFonts w:cstheme="minorHAnsi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6 </w:t>
      </w:r>
      <w:r w:rsidRPr="004A54B6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</w:rPr>
        <w:t>And I heard what seemed to be a voice in the midst of the four living creatures, saying, “A quart</w:t>
      </w:r>
      <w:r w:rsidRPr="004A54B6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  <w:vertAlign w:val="superscript"/>
        </w:rPr>
        <w:t>[</w:t>
      </w:r>
      <w:hyperlink r:id="rId7" w:anchor="fen-ESV-30784a" w:tooltip="See footnote a" w:history="1">
        <w:r w:rsidRPr="004A54B6">
          <w:rPr>
            <w:rStyle w:val="Hyperlink"/>
            <w:rFonts w:cstheme="minorHAnsi"/>
            <w:i/>
            <w:color w:val="4A4A4A"/>
            <w:sz w:val="24"/>
            <w:szCs w:val="24"/>
            <w:vertAlign w:val="superscript"/>
          </w:rPr>
          <w:t>a</w:t>
        </w:r>
      </w:hyperlink>
      <w:r w:rsidRPr="004A54B6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  <w:vertAlign w:val="superscript"/>
        </w:rPr>
        <w:t>]</w:t>
      </w:r>
      <w:r w:rsidRPr="004A54B6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</w:rPr>
        <w:t> of wheat for a denarius</w:t>
      </w:r>
      <w:proofErr w:type="gramStart"/>
      <w:r w:rsidRPr="004A54B6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</w:rPr>
        <w:t>,</w:t>
      </w:r>
      <w:r w:rsidRPr="004A54B6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  <w:vertAlign w:val="superscript"/>
        </w:rPr>
        <w:t>[</w:t>
      </w:r>
      <w:proofErr w:type="gramEnd"/>
      <w:hyperlink r:id="rId8" w:anchor="fen-ESV-30784b" w:tooltip="See footnote b" w:history="1">
        <w:r w:rsidRPr="004A54B6">
          <w:rPr>
            <w:rStyle w:val="Hyperlink"/>
            <w:rFonts w:cstheme="minorHAnsi"/>
            <w:i/>
            <w:color w:val="4A4A4A"/>
            <w:sz w:val="24"/>
            <w:szCs w:val="24"/>
            <w:vertAlign w:val="superscript"/>
          </w:rPr>
          <w:t>b</w:t>
        </w:r>
      </w:hyperlink>
      <w:r w:rsidRPr="004A54B6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  <w:vertAlign w:val="superscript"/>
        </w:rPr>
        <w:t>]</w:t>
      </w:r>
      <w:r w:rsidRPr="004A54B6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</w:rPr>
        <w:t> and three quarts of barley for a denarius, and do not harm the oil and wine!”</w:t>
      </w:r>
    </w:p>
    <w:p w:rsidR="00870A59" w:rsidRDefault="00870A59" w:rsidP="00870A59">
      <w:pPr>
        <w:pStyle w:val="ListParagraph"/>
        <w:numPr>
          <w:ilvl w:val="1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b/>
          <w:sz w:val="28"/>
          <w:szCs w:val="28"/>
          <w:u w:val="single"/>
        </w:rPr>
        <w:t>Scarcity</w:t>
      </w:r>
      <w:r>
        <w:rPr>
          <w:rFonts w:ascii="Eras Medium ITC" w:hAnsi="Eras Medium ITC" w:cs="MV Boli"/>
          <w:sz w:val="28"/>
          <w:szCs w:val="28"/>
        </w:rPr>
        <w:t xml:space="preserve"> and </w:t>
      </w:r>
      <w:r>
        <w:rPr>
          <w:rFonts w:ascii="Eras Medium ITC" w:hAnsi="Eras Medium ITC" w:cs="MV Boli"/>
          <w:b/>
          <w:sz w:val="28"/>
          <w:szCs w:val="28"/>
          <w:u w:val="single"/>
        </w:rPr>
        <w:t>poverty</w:t>
      </w:r>
      <w:r>
        <w:rPr>
          <w:rFonts w:ascii="Eras Medium ITC" w:hAnsi="Eras Medium ITC" w:cs="MV Boli"/>
          <w:sz w:val="28"/>
          <w:szCs w:val="28"/>
        </w:rPr>
        <w:t>.</w:t>
      </w:r>
    </w:p>
    <w:p w:rsidR="00870A59" w:rsidRDefault="00870A59" w:rsidP="00870A59">
      <w:pPr>
        <w:pStyle w:val="ListParagraph"/>
        <w:numPr>
          <w:ilvl w:val="1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b/>
          <w:sz w:val="28"/>
          <w:szCs w:val="28"/>
          <w:u w:val="single"/>
        </w:rPr>
        <w:t>Power</w:t>
      </w:r>
      <w:r>
        <w:rPr>
          <w:rFonts w:ascii="Eras Medium ITC" w:hAnsi="Eras Medium ITC" w:cs="MV Boli"/>
          <w:sz w:val="28"/>
          <w:szCs w:val="28"/>
        </w:rPr>
        <w:t xml:space="preserve"> and </w:t>
      </w:r>
      <w:r>
        <w:rPr>
          <w:rFonts w:ascii="Eras Medium ITC" w:hAnsi="Eras Medium ITC" w:cs="MV Boli"/>
          <w:b/>
          <w:sz w:val="28"/>
          <w:szCs w:val="28"/>
          <w:u w:val="single"/>
        </w:rPr>
        <w:t>apathy</w:t>
      </w:r>
      <w:r>
        <w:rPr>
          <w:rFonts w:ascii="Eras Medium ITC" w:hAnsi="Eras Medium ITC" w:cs="MV Boli"/>
          <w:sz w:val="28"/>
          <w:szCs w:val="28"/>
        </w:rPr>
        <w:t>.</w:t>
      </w:r>
      <w:bookmarkStart w:id="0" w:name="_GoBack"/>
      <w:bookmarkEnd w:id="0"/>
    </w:p>
    <w:p w:rsidR="002278BE" w:rsidRPr="008D697B" w:rsidRDefault="002278BE" w:rsidP="004A54B6">
      <w:pPr>
        <w:pStyle w:val="ListParagraph"/>
        <w:numPr>
          <w:ilvl w:val="0"/>
          <w:numId w:val="13"/>
        </w:numPr>
        <w:spacing w:after="0" w:line="240" w:lineRule="auto"/>
        <w:rPr>
          <w:rFonts w:ascii="Eras Medium ITC" w:hAnsi="Eras Medium ITC" w:cstheme="minorHAnsi"/>
          <w:sz w:val="28"/>
          <w:szCs w:val="24"/>
        </w:rPr>
      </w:pPr>
      <w:r w:rsidRPr="008D697B">
        <w:rPr>
          <w:rFonts w:ascii="Eras Medium ITC" w:hAnsi="Eras Medium ITC" w:cstheme="minorHAnsi"/>
          <w:sz w:val="28"/>
          <w:szCs w:val="24"/>
        </w:rPr>
        <w:t>4</w:t>
      </w:r>
      <w:r w:rsidRPr="008D697B">
        <w:rPr>
          <w:rFonts w:ascii="Eras Medium ITC" w:hAnsi="Eras Medium ITC" w:cstheme="minorHAnsi"/>
          <w:sz w:val="28"/>
          <w:szCs w:val="24"/>
          <w:vertAlign w:val="superscript"/>
        </w:rPr>
        <w:t>th</w:t>
      </w:r>
      <w:r w:rsidRPr="008D697B">
        <w:rPr>
          <w:rFonts w:ascii="Eras Medium ITC" w:hAnsi="Eras Medium ITC" w:cstheme="minorHAnsi"/>
          <w:sz w:val="28"/>
          <w:szCs w:val="24"/>
        </w:rPr>
        <w:t xml:space="preserve"> Seal – The Pale (Gray) Horse with Rider:</w:t>
      </w:r>
    </w:p>
    <w:p w:rsidR="004A54B6" w:rsidRPr="004A54B6" w:rsidRDefault="004A54B6" w:rsidP="004A54B6">
      <w:pPr>
        <w:spacing w:after="0" w:line="240" w:lineRule="auto"/>
        <w:rPr>
          <w:rFonts w:cstheme="minorHAnsi"/>
          <w:i/>
          <w:sz w:val="24"/>
          <w:szCs w:val="24"/>
        </w:rPr>
      </w:pPr>
      <w:r w:rsidRPr="004A54B6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</w:rPr>
        <w:t>When he opened the fourth seal, I heard the voice of the fourth living creature say, “Come!”</w:t>
      </w:r>
      <w:r w:rsidRPr="004A54B6">
        <w:rPr>
          <w:rFonts w:cstheme="minorHAnsi"/>
          <w:i/>
          <w:color w:val="000000"/>
          <w:sz w:val="24"/>
          <w:szCs w:val="24"/>
          <w:shd w:val="clear" w:color="auto" w:fill="FFFFFF"/>
        </w:rPr>
        <w:t> </w:t>
      </w:r>
      <w:r w:rsidRPr="004A54B6">
        <w:rPr>
          <w:rStyle w:val="text"/>
          <w:rFonts w:cstheme="minorHAnsi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8 </w:t>
      </w:r>
      <w:r w:rsidRPr="004A54B6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</w:rPr>
        <w:t>And I looked, and behold, a pale horse! And its rider's name was Death, and Hades followed him. And they were given authority over a fourth of the earth, to kill with sword and with famine and with pestilence and by wild beasts of the earth.</w:t>
      </w:r>
    </w:p>
    <w:p w:rsidR="00870A59" w:rsidRDefault="00CE12DA" w:rsidP="00870A59">
      <w:pPr>
        <w:pStyle w:val="ListParagraph"/>
        <w:numPr>
          <w:ilvl w:val="1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Constant </w:t>
      </w:r>
      <w:r>
        <w:rPr>
          <w:rFonts w:ascii="Eras Medium ITC" w:hAnsi="Eras Medium ITC" w:cs="MV Boli"/>
          <w:b/>
          <w:sz w:val="28"/>
          <w:szCs w:val="28"/>
          <w:u w:val="single"/>
        </w:rPr>
        <w:t>calamities</w:t>
      </w:r>
      <w:r>
        <w:rPr>
          <w:rFonts w:ascii="Eras Medium ITC" w:hAnsi="Eras Medium ITC" w:cs="MV Boli"/>
          <w:sz w:val="28"/>
          <w:szCs w:val="28"/>
        </w:rPr>
        <w:t xml:space="preserve"> on the earth.</w:t>
      </w:r>
    </w:p>
    <w:p w:rsidR="00CE12DA" w:rsidRDefault="00CE12DA" w:rsidP="00870A59">
      <w:pPr>
        <w:pStyle w:val="ListParagraph"/>
        <w:numPr>
          <w:ilvl w:val="1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Extensive but not the </w:t>
      </w:r>
      <w:r>
        <w:rPr>
          <w:rFonts w:ascii="Eras Medium ITC" w:hAnsi="Eras Medium ITC" w:cs="MV Boli"/>
          <w:b/>
          <w:sz w:val="28"/>
          <w:szCs w:val="28"/>
          <w:u w:val="single"/>
        </w:rPr>
        <w:t>end</w:t>
      </w:r>
      <w:r>
        <w:rPr>
          <w:rFonts w:ascii="Eras Medium ITC" w:hAnsi="Eras Medium ITC" w:cs="MV Boli"/>
          <w:sz w:val="28"/>
          <w:szCs w:val="28"/>
        </w:rPr>
        <w:t>.</w:t>
      </w:r>
    </w:p>
    <w:p w:rsidR="002278BE" w:rsidRDefault="002278BE" w:rsidP="008D697B">
      <w:pPr>
        <w:pStyle w:val="ListParagraph"/>
        <w:numPr>
          <w:ilvl w:val="0"/>
          <w:numId w:val="13"/>
        </w:numPr>
        <w:spacing w:after="0" w:line="24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5</w:t>
      </w:r>
      <w:r w:rsidRPr="002278BE">
        <w:rPr>
          <w:rFonts w:ascii="Eras Medium ITC" w:hAnsi="Eras Medium ITC" w:cs="MV Boli"/>
          <w:sz w:val="28"/>
          <w:szCs w:val="28"/>
          <w:vertAlign w:val="superscript"/>
        </w:rPr>
        <w:t>th</w:t>
      </w:r>
      <w:r>
        <w:rPr>
          <w:rFonts w:ascii="Eras Medium ITC" w:hAnsi="Eras Medium ITC" w:cs="MV Boli"/>
          <w:sz w:val="28"/>
          <w:szCs w:val="28"/>
        </w:rPr>
        <w:t xml:space="preserve"> Seal – The Martyrs:</w:t>
      </w:r>
    </w:p>
    <w:p w:rsidR="008D697B" w:rsidRPr="008D697B" w:rsidRDefault="008D697B" w:rsidP="008D697B">
      <w:pPr>
        <w:spacing w:after="0" w:line="240" w:lineRule="auto"/>
        <w:rPr>
          <w:rFonts w:cstheme="minorHAnsi"/>
          <w:i/>
          <w:sz w:val="24"/>
          <w:szCs w:val="24"/>
        </w:rPr>
      </w:pPr>
      <w:r w:rsidRPr="008D697B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</w:rPr>
        <w:t>When he opened the fifth seal, I saw under the altar the souls of those who had been slain for the word of God and for the witness they had borne.</w:t>
      </w:r>
      <w:r w:rsidRPr="008D697B">
        <w:rPr>
          <w:rFonts w:cstheme="minorHAnsi"/>
          <w:i/>
          <w:color w:val="000000"/>
          <w:sz w:val="24"/>
          <w:szCs w:val="24"/>
          <w:shd w:val="clear" w:color="auto" w:fill="FFFFFF"/>
        </w:rPr>
        <w:t> </w:t>
      </w:r>
      <w:r w:rsidRPr="008D697B">
        <w:rPr>
          <w:rStyle w:val="text"/>
          <w:rFonts w:cstheme="minorHAnsi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10 </w:t>
      </w:r>
      <w:r w:rsidRPr="008D697B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</w:rPr>
        <w:t>They cried out with a loud voice, “O Sovereign Lord, holy and true, how long before you will judge and avenge our blood on those who dwell on the earth?”</w:t>
      </w:r>
      <w:r w:rsidRPr="008D697B">
        <w:rPr>
          <w:rFonts w:cstheme="minorHAnsi"/>
          <w:i/>
          <w:color w:val="000000"/>
          <w:sz w:val="24"/>
          <w:szCs w:val="24"/>
          <w:shd w:val="clear" w:color="auto" w:fill="FFFFFF"/>
        </w:rPr>
        <w:t> </w:t>
      </w:r>
      <w:r w:rsidRPr="008D697B">
        <w:rPr>
          <w:rStyle w:val="text"/>
          <w:rFonts w:cstheme="minorHAnsi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11 </w:t>
      </w:r>
      <w:r w:rsidRPr="008D697B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</w:rPr>
        <w:t>Then they were each given a white robe and told to rest a little longer, until the number of their fellow servants and their brothers</w:t>
      </w:r>
      <w:r w:rsidRPr="008D697B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  <w:vertAlign w:val="superscript"/>
        </w:rPr>
        <w:t>[</w:t>
      </w:r>
      <w:hyperlink r:id="rId9" w:anchor="fen-ESV-30789c" w:tooltip="See footnote c" w:history="1">
        <w:r w:rsidRPr="008D697B">
          <w:rPr>
            <w:rStyle w:val="Hyperlink"/>
            <w:rFonts w:cstheme="minorHAnsi"/>
            <w:i/>
            <w:color w:val="4A4A4A"/>
            <w:sz w:val="24"/>
            <w:szCs w:val="24"/>
            <w:vertAlign w:val="superscript"/>
          </w:rPr>
          <w:t>c</w:t>
        </w:r>
      </w:hyperlink>
      <w:r w:rsidRPr="008D697B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  <w:vertAlign w:val="superscript"/>
        </w:rPr>
        <w:t>]</w:t>
      </w:r>
      <w:r w:rsidRPr="008D697B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</w:rPr>
        <w:t> should be complete, who were to be killed as they themselves had been.</w:t>
      </w:r>
    </w:p>
    <w:p w:rsidR="00CE12DA" w:rsidRDefault="004A54B6" w:rsidP="00CE12DA">
      <w:pPr>
        <w:pStyle w:val="ListParagraph"/>
        <w:numPr>
          <w:ilvl w:val="1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Given </w:t>
      </w:r>
      <w:r w:rsidRPr="004A54B6">
        <w:rPr>
          <w:rFonts w:ascii="Eras Medium ITC" w:hAnsi="Eras Medium ITC" w:cs="MV Boli"/>
          <w:b/>
          <w:sz w:val="28"/>
          <w:szCs w:val="28"/>
          <w:u w:val="single"/>
        </w:rPr>
        <w:t>wh</w:t>
      </w:r>
      <w:r>
        <w:rPr>
          <w:rFonts w:ascii="Eras Medium ITC" w:hAnsi="Eras Medium ITC" w:cs="MV Boli"/>
          <w:b/>
          <w:sz w:val="28"/>
          <w:szCs w:val="28"/>
          <w:u w:val="single"/>
        </w:rPr>
        <w:t>ite</w:t>
      </w:r>
      <w:r>
        <w:rPr>
          <w:rFonts w:ascii="Eras Medium ITC" w:hAnsi="Eras Medium ITC" w:cs="MV Boli"/>
          <w:sz w:val="28"/>
          <w:szCs w:val="28"/>
        </w:rPr>
        <w:t xml:space="preserve"> robes.</w:t>
      </w:r>
    </w:p>
    <w:p w:rsidR="004A54B6" w:rsidRDefault="004A54B6" w:rsidP="00CE12DA">
      <w:pPr>
        <w:pStyle w:val="ListParagraph"/>
        <w:numPr>
          <w:ilvl w:val="1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Suffering for the </w:t>
      </w:r>
      <w:r>
        <w:rPr>
          <w:rFonts w:ascii="Eras Medium ITC" w:hAnsi="Eras Medium ITC" w:cs="MV Boli"/>
          <w:b/>
          <w:sz w:val="28"/>
          <w:szCs w:val="28"/>
          <w:u w:val="single"/>
        </w:rPr>
        <w:t>sake</w:t>
      </w:r>
      <w:r>
        <w:rPr>
          <w:rFonts w:ascii="Eras Medium ITC" w:hAnsi="Eras Medium ITC" w:cs="MV Boli"/>
          <w:sz w:val="28"/>
          <w:szCs w:val="28"/>
        </w:rPr>
        <w:t xml:space="preserve"> of the Gospel.</w:t>
      </w:r>
    </w:p>
    <w:p w:rsidR="002278BE" w:rsidRDefault="002278BE" w:rsidP="008D697B">
      <w:pPr>
        <w:pStyle w:val="ListParagraph"/>
        <w:numPr>
          <w:ilvl w:val="0"/>
          <w:numId w:val="13"/>
        </w:numPr>
        <w:spacing w:after="0" w:line="24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6</w:t>
      </w:r>
      <w:r w:rsidRPr="002278BE">
        <w:rPr>
          <w:rFonts w:ascii="Eras Medium ITC" w:hAnsi="Eras Medium ITC" w:cs="MV Boli"/>
          <w:sz w:val="28"/>
          <w:szCs w:val="28"/>
          <w:vertAlign w:val="superscript"/>
        </w:rPr>
        <w:t>th</w:t>
      </w:r>
      <w:r w:rsidR="00870A59">
        <w:rPr>
          <w:rFonts w:ascii="Eras Medium ITC" w:hAnsi="Eras Medium ITC" w:cs="MV Boli"/>
          <w:sz w:val="28"/>
          <w:szCs w:val="28"/>
        </w:rPr>
        <w:t xml:space="preserve"> Seal – The Wrath of the Lamb:</w:t>
      </w:r>
      <w:r w:rsidR="004A54B6">
        <w:rPr>
          <w:rFonts w:ascii="Eras Medium ITC" w:hAnsi="Eras Medium ITC" w:cs="MV Boli"/>
          <w:sz w:val="28"/>
          <w:szCs w:val="28"/>
        </w:rPr>
        <w:t xml:space="preserve"> (an oxymoron)</w:t>
      </w:r>
    </w:p>
    <w:p w:rsidR="008D697B" w:rsidRPr="008D697B" w:rsidRDefault="008D697B" w:rsidP="008D697B">
      <w:pPr>
        <w:spacing w:after="0" w:line="240" w:lineRule="auto"/>
        <w:rPr>
          <w:rFonts w:cstheme="minorHAnsi"/>
          <w:i/>
          <w:sz w:val="24"/>
          <w:szCs w:val="24"/>
        </w:rPr>
      </w:pPr>
      <w:r w:rsidRPr="008D697B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</w:rPr>
        <w:t>When he opened the sixth seal, I looked, and behold, there was a great earthquake, and the sun became black as sackcloth, the full moon became like blood,</w:t>
      </w:r>
      <w:r w:rsidRPr="008D697B">
        <w:rPr>
          <w:rFonts w:cstheme="minorHAnsi"/>
          <w:i/>
          <w:color w:val="000000"/>
          <w:sz w:val="24"/>
          <w:szCs w:val="24"/>
          <w:shd w:val="clear" w:color="auto" w:fill="FFFFFF"/>
        </w:rPr>
        <w:t> </w:t>
      </w:r>
      <w:r w:rsidRPr="008D697B">
        <w:rPr>
          <w:rStyle w:val="text"/>
          <w:rFonts w:cstheme="minorHAnsi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13 </w:t>
      </w:r>
      <w:r w:rsidRPr="008D697B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</w:rPr>
        <w:t>and the stars of the sky fell to the earth as the fig tree sheds its winter fruit when shaken by a gale.</w:t>
      </w:r>
      <w:r w:rsidRPr="008D697B">
        <w:rPr>
          <w:rFonts w:cstheme="minorHAnsi"/>
          <w:i/>
          <w:color w:val="000000"/>
          <w:sz w:val="24"/>
          <w:szCs w:val="24"/>
          <w:shd w:val="clear" w:color="auto" w:fill="FFFFFF"/>
        </w:rPr>
        <w:t> </w:t>
      </w:r>
      <w:r w:rsidRPr="008D697B">
        <w:rPr>
          <w:rStyle w:val="text"/>
          <w:rFonts w:cstheme="minorHAnsi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14 </w:t>
      </w:r>
      <w:r w:rsidRPr="008D697B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</w:rPr>
        <w:t>The sky vanished like a scroll that is being rolled up, and every mountain and island was removed from its place.</w:t>
      </w:r>
      <w:r w:rsidRPr="008D697B">
        <w:rPr>
          <w:rFonts w:cstheme="minorHAnsi"/>
          <w:i/>
          <w:color w:val="000000"/>
          <w:sz w:val="24"/>
          <w:szCs w:val="24"/>
          <w:shd w:val="clear" w:color="auto" w:fill="FFFFFF"/>
        </w:rPr>
        <w:t> </w:t>
      </w:r>
      <w:r w:rsidRPr="008D697B">
        <w:rPr>
          <w:rStyle w:val="text"/>
          <w:rFonts w:cstheme="minorHAnsi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15 </w:t>
      </w:r>
      <w:r w:rsidRPr="008D697B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</w:rPr>
        <w:t>Then the kings of the earth and the great ones and the generals and the rich and the powerful, and everyone, slave</w:t>
      </w:r>
      <w:r w:rsidRPr="008D697B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  <w:vertAlign w:val="superscript"/>
        </w:rPr>
        <w:t>[</w:t>
      </w:r>
      <w:hyperlink r:id="rId10" w:anchor="fen-ESV-30793d" w:tooltip="See footnote d" w:history="1">
        <w:r w:rsidRPr="008D697B">
          <w:rPr>
            <w:rStyle w:val="Hyperlink"/>
            <w:rFonts w:cstheme="minorHAnsi"/>
            <w:i/>
            <w:color w:val="4A4A4A"/>
            <w:sz w:val="24"/>
            <w:szCs w:val="24"/>
            <w:vertAlign w:val="superscript"/>
          </w:rPr>
          <w:t>d</w:t>
        </w:r>
      </w:hyperlink>
      <w:r w:rsidRPr="008D697B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  <w:vertAlign w:val="superscript"/>
        </w:rPr>
        <w:t>]</w:t>
      </w:r>
      <w:r w:rsidRPr="008D697B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</w:rPr>
        <w:t> and free, hid themselves in the caves and among the rocks of the mountains,</w:t>
      </w:r>
      <w:r w:rsidRPr="008D697B">
        <w:rPr>
          <w:rFonts w:cstheme="minorHAnsi"/>
          <w:i/>
          <w:color w:val="000000"/>
          <w:sz w:val="24"/>
          <w:szCs w:val="24"/>
          <w:shd w:val="clear" w:color="auto" w:fill="FFFFFF"/>
        </w:rPr>
        <w:t> </w:t>
      </w:r>
      <w:r w:rsidRPr="008D697B">
        <w:rPr>
          <w:rStyle w:val="text"/>
          <w:rFonts w:cstheme="minorHAnsi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16 </w:t>
      </w:r>
      <w:r w:rsidRPr="008D697B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</w:rPr>
        <w:t>calling to the mountains and rocks, “Fall on us and hide us from the face of him who is seated on the throne, and from the wrath of the Lamb,</w:t>
      </w:r>
      <w:r w:rsidRPr="008D697B">
        <w:rPr>
          <w:rFonts w:cstheme="minorHAnsi"/>
          <w:i/>
          <w:color w:val="000000"/>
          <w:sz w:val="24"/>
          <w:szCs w:val="24"/>
          <w:shd w:val="clear" w:color="auto" w:fill="FFFFFF"/>
        </w:rPr>
        <w:t> </w:t>
      </w:r>
      <w:r w:rsidRPr="008D697B">
        <w:rPr>
          <w:rStyle w:val="text"/>
          <w:rFonts w:cstheme="minorHAnsi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17 </w:t>
      </w:r>
      <w:r w:rsidRPr="008D697B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</w:rPr>
        <w:t>for the great day of their wrath has come, and who can stand?”</w:t>
      </w:r>
    </w:p>
    <w:p w:rsidR="004A54B6" w:rsidRDefault="004A54B6" w:rsidP="004A54B6">
      <w:pPr>
        <w:pStyle w:val="ListParagraph"/>
        <w:numPr>
          <w:ilvl w:val="1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In His great </w:t>
      </w:r>
      <w:r>
        <w:rPr>
          <w:rFonts w:ascii="Eras Medium ITC" w:hAnsi="Eras Medium ITC" w:cs="MV Boli"/>
          <w:b/>
          <w:sz w:val="28"/>
          <w:szCs w:val="28"/>
          <w:u w:val="single"/>
        </w:rPr>
        <w:t>love</w:t>
      </w:r>
      <w:r>
        <w:rPr>
          <w:rFonts w:ascii="Eras Medium ITC" w:hAnsi="Eras Medium ITC" w:cs="MV Boli"/>
          <w:sz w:val="28"/>
          <w:szCs w:val="28"/>
        </w:rPr>
        <w:t xml:space="preserve"> He ransomed all mankind.</w:t>
      </w:r>
    </w:p>
    <w:p w:rsidR="004A54B6" w:rsidRDefault="004A54B6" w:rsidP="004A54B6">
      <w:pPr>
        <w:pStyle w:val="ListParagraph"/>
        <w:numPr>
          <w:ilvl w:val="1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In His great </w:t>
      </w:r>
      <w:r>
        <w:rPr>
          <w:rFonts w:ascii="Eras Medium ITC" w:hAnsi="Eras Medium ITC" w:cs="MV Boli"/>
          <w:b/>
          <w:sz w:val="28"/>
          <w:szCs w:val="28"/>
          <w:u w:val="single"/>
        </w:rPr>
        <w:t>wrath</w:t>
      </w:r>
      <w:r>
        <w:rPr>
          <w:rFonts w:ascii="Eras Medium ITC" w:hAnsi="Eras Medium ITC" w:cs="MV Boli"/>
          <w:sz w:val="28"/>
          <w:szCs w:val="28"/>
        </w:rPr>
        <w:t xml:space="preserve"> He will judge all who reject His love.</w:t>
      </w:r>
    </w:p>
    <w:p w:rsidR="002278BE" w:rsidRPr="008D697B" w:rsidRDefault="00870A59" w:rsidP="000C22C9">
      <w:pPr>
        <w:pStyle w:val="ListParagraph"/>
        <w:numPr>
          <w:ilvl w:val="0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 w:rsidRPr="008D697B">
        <w:rPr>
          <w:rFonts w:ascii="Eras Medium ITC" w:hAnsi="Eras Medium ITC" w:cs="MV Boli"/>
          <w:sz w:val="28"/>
          <w:szCs w:val="28"/>
        </w:rPr>
        <w:t>7</w:t>
      </w:r>
      <w:r w:rsidRPr="008D697B">
        <w:rPr>
          <w:rFonts w:ascii="Eras Medium ITC" w:hAnsi="Eras Medium ITC" w:cs="MV Boli"/>
          <w:sz w:val="28"/>
          <w:szCs w:val="28"/>
          <w:vertAlign w:val="superscript"/>
        </w:rPr>
        <w:t>th</w:t>
      </w:r>
      <w:r w:rsidRPr="008D697B">
        <w:rPr>
          <w:rFonts w:ascii="Eras Medium ITC" w:hAnsi="Eras Medium ITC" w:cs="MV Boli"/>
          <w:sz w:val="28"/>
          <w:szCs w:val="28"/>
        </w:rPr>
        <w:t xml:space="preserve"> Seal – Wait for it…….</w:t>
      </w:r>
    </w:p>
    <w:sectPr w:rsidR="002278BE" w:rsidRPr="008D697B" w:rsidSect="0068317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IDFont+F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79A3"/>
    <w:multiLevelType w:val="hybridMultilevel"/>
    <w:tmpl w:val="FBF4740E"/>
    <w:lvl w:ilvl="0" w:tplc="DDF0EB06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F7017"/>
    <w:multiLevelType w:val="hybridMultilevel"/>
    <w:tmpl w:val="F384A1BC"/>
    <w:lvl w:ilvl="0" w:tplc="B946223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17CEE"/>
    <w:multiLevelType w:val="hybridMultilevel"/>
    <w:tmpl w:val="E1D06D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6370E"/>
    <w:multiLevelType w:val="hybridMultilevel"/>
    <w:tmpl w:val="2C589E32"/>
    <w:lvl w:ilvl="0" w:tplc="10C26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71717"/>
        <w:sz w:val="25"/>
      </w:rPr>
    </w:lvl>
    <w:lvl w:ilvl="1" w:tplc="56DC9198">
      <w:start w:val="1"/>
      <w:numFmt w:val="lowerLetter"/>
      <w:lvlText w:val="%2."/>
      <w:lvlJc w:val="left"/>
      <w:pPr>
        <w:ind w:left="1440" w:hanging="360"/>
      </w:pPr>
      <w:rPr>
        <w:rFonts w:ascii="Baskerville Old Face" w:hAnsi="Baskerville Old Face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2CE8"/>
    <w:multiLevelType w:val="hybridMultilevel"/>
    <w:tmpl w:val="A6102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33A36"/>
    <w:multiLevelType w:val="hybridMultilevel"/>
    <w:tmpl w:val="82822EDE"/>
    <w:lvl w:ilvl="0" w:tplc="BBCC3B3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MV Bol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532C8"/>
    <w:multiLevelType w:val="hybridMultilevel"/>
    <w:tmpl w:val="89A2A268"/>
    <w:lvl w:ilvl="0" w:tplc="B946223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81397"/>
    <w:multiLevelType w:val="hybridMultilevel"/>
    <w:tmpl w:val="9AE85B8C"/>
    <w:lvl w:ilvl="0" w:tplc="F0C69E0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MV Bol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B6CA6"/>
    <w:multiLevelType w:val="hybridMultilevel"/>
    <w:tmpl w:val="881AF2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B5DD3"/>
    <w:multiLevelType w:val="hybridMultilevel"/>
    <w:tmpl w:val="406CF83A"/>
    <w:lvl w:ilvl="0" w:tplc="B946223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C54C6"/>
    <w:multiLevelType w:val="hybridMultilevel"/>
    <w:tmpl w:val="3E42E4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D3589"/>
    <w:multiLevelType w:val="hybridMultilevel"/>
    <w:tmpl w:val="8570A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112D4"/>
    <w:multiLevelType w:val="hybridMultilevel"/>
    <w:tmpl w:val="762E3184"/>
    <w:lvl w:ilvl="0" w:tplc="12C80216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MV Bol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6A"/>
    <w:rsid w:val="00020ABC"/>
    <w:rsid w:val="0005053B"/>
    <w:rsid w:val="00054CD8"/>
    <w:rsid w:val="000B6775"/>
    <w:rsid w:val="000B70E6"/>
    <w:rsid w:val="00114438"/>
    <w:rsid w:val="00120F77"/>
    <w:rsid w:val="001248FA"/>
    <w:rsid w:val="001450CC"/>
    <w:rsid w:val="00161D97"/>
    <w:rsid w:val="00162FD3"/>
    <w:rsid w:val="0016783A"/>
    <w:rsid w:val="001A6047"/>
    <w:rsid w:val="001F577B"/>
    <w:rsid w:val="002103EE"/>
    <w:rsid w:val="002278BE"/>
    <w:rsid w:val="0025001D"/>
    <w:rsid w:val="00251A3F"/>
    <w:rsid w:val="00252392"/>
    <w:rsid w:val="00285823"/>
    <w:rsid w:val="002B5268"/>
    <w:rsid w:val="002C237D"/>
    <w:rsid w:val="00304285"/>
    <w:rsid w:val="00323393"/>
    <w:rsid w:val="00384CF9"/>
    <w:rsid w:val="00387456"/>
    <w:rsid w:val="0039644E"/>
    <w:rsid w:val="003C35E4"/>
    <w:rsid w:val="003D7E51"/>
    <w:rsid w:val="004455B3"/>
    <w:rsid w:val="004470FB"/>
    <w:rsid w:val="00493105"/>
    <w:rsid w:val="004A54B6"/>
    <w:rsid w:val="004B2DB9"/>
    <w:rsid w:val="004D1478"/>
    <w:rsid w:val="00506CCD"/>
    <w:rsid w:val="00525ACF"/>
    <w:rsid w:val="005444A9"/>
    <w:rsid w:val="005514AC"/>
    <w:rsid w:val="00565D04"/>
    <w:rsid w:val="005717E5"/>
    <w:rsid w:val="00601909"/>
    <w:rsid w:val="0064061B"/>
    <w:rsid w:val="00656336"/>
    <w:rsid w:val="00683175"/>
    <w:rsid w:val="006A197F"/>
    <w:rsid w:val="006C1332"/>
    <w:rsid w:val="006E3154"/>
    <w:rsid w:val="006E50DD"/>
    <w:rsid w:val="007219C7"/>
    <w:rsid w:val="00777E2D"/>
    <w:rsid w:val="0078642F"/>
    <w:rsid w:val="0079250F"/>
    <w:rsid w:val="00797CA8"/>
    <w:rsid w:val="007A27C2"/>
    <w:rsid w:val="007A5955"/>
    <w:rsid w:val="007C5113"/>
    <w:rsid w:val="007C566A"/>
    <w:rsid w:val="007F29C0"/>
    <w:rsid w:val="008143E3"/>
    <w:rsid w:val="00870A59"/>
    <w:rsid w:val="008C2E7F"/>
    <w:rsid w:val="008D697B"/>
    <w:rsid w:val="009050EA"/>
    <w:rsid w:val="009063C1"/>
    <w:rsid w:val="00906478"/>
    <w:rsid w:val="0092192C"/>
    <w:rsid w:val="00924811"/>
    <w:rsid w:val="00941E4E"/>
    <w:rsid w:val="009862C7"/>
    <w:rsid w:val="009B501D"/>
    <w:rsid w:val="009B658B"/>
    <w:rsid w:val="00A04E9F"/>
    <w:rsid w:val="00A14028"/>
    <w:rsid w:val="00A23588"/>
    <w:rsid w:val="00A259E9"/>
    <w:rsid w:val="00A73EE7"/>
    <w:rsid w:val="00A90351"/>
    <w:rsid w:val="00B16D56"/>
    <w:rsid w:val="00B25B96"/>
    <w:rsid w:val="00B43C04"/>
    <w:rsid w:val="00B5357A"/>
    <w:rsid w:val="00B77829"/>
    <w:rsid w:val="00B920DB"/>
    <w:rsid w:val="00BB2C5F"/>
    <w:rsid w:val="00BE282C"/>
    <w:rsid w:val="00BE681D"/>
    <w:rsid w:val="00C15D61"/>
    <w:rsid w:val="00C55479"/>
    <w:rsid w:val="00C7227B"/>
    <w:rsid w:val="00CA67B7"/>
    <w:rsid w:val="00CD5909"/>
    <w:rsid w:val="00CE12DA"/>
    <w:rsid w:val="00CE4678"/>
    <w:rsid w:val="00CF7AFA"/>
    <w:rsid w:val="00D42035"/>
    <w:rsid w:val="00D80853"/>
    <w:rsid w:val="00D92FA1"/>
    <w:rsid w:val="00D97ACE"/>
    <w:rsid w:val="00DA266A"/>
    <w:rsid w:val="00DA5EB8"/>
    <w:rsid w:val="00DC6161"/>
    <w:rsid w:val="00DF3F2B"/>
    <w:rsid w:val="00E20B45"/>
    <w:rsid w:val="00E745FD"/>
    <w:rsid w:val="00E95CA1"/>
    <w:rsid w:val="00EC71FB"/>
    <w:rsid w:val="00EE001E"/>
    <w:rsid w:val="00F6063E"/>
    <w:rsid w:val="00FB0DAE"/>
    <w:rsid w:val="00FE5D04"/>
    <w:rsid w:val="00FE7D8F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A16C1-38B5-4B77-9E3B-1EB95E2F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6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644E"/>
    <w:pPr>
      <w:ind w:left="720"/>
      <w:contextualSpacing/>
    </w:pPr>
  </w:style>
  <w:style w:type="character" w:customStyle="1" w:styleId="text">
    <w:name w:val="text"/>
    <w:basedOn w:val="DefaultParagraphFont"/>
    <w:rsid w:val="0039644E"/>
  </w:style>
  <w:style w:type="paragraph" w:styleId="NormalWeb">
    <w:name w:val="Normal (Web)"/>
    <w:basedOn w:val="Normal"/>
    <w:uiPriority w:val="99"/>
    <w:semiHidden/>
    <w:unhideWhenUsed/>
    <w:rsid w:val="0039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E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FB"/>
    <w:rPr>
      <w:rFonts w:ascii="Segoe UI" w:hAnsi="Segoe UI" w:cs="Segoe UI"/>
      <w:sz w:val="18"/>
      <w:szCs w:val="18"/>
    </w:rPr>
  </w:style>
  <w:style w:type="character" w:customStyle="1" w:styleId="woj">
    <w:name w:val="woj"/>
    <w:basedOn w:val="DefaultParagraphFont"/>
    <w:rsid w:val="000B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revelation+6&amp;version=ES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revelation+6&amp;version=ES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biblegateway.com/passage/?search=revelation+1&amp;version=ESV" TargetMode="External"/><Relationship Id="rId10" Type="http://schemas.openxmlformats.org/officeDocument/2006/relationships/hyperlink" Target="https://www.biblegateway.com/passage/?search=revelation+6&amp;version=E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revelation+6&amp;version=E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Von Busch</dc:creator>
  <cp:keywords/>
  <dc:description/>
  <cp:lastModifiedBy>James Von Busch</cp:lastModifiedBy>
  <cp:revision>3</cp:revision>
  <cp:lastPrinted>2023-03-24T00:15:00Z</cp:lastPrinted>
  <dcterms:created xsi:type="dcterms:W3CDTF">2023-03-29T22:14:00Z</dcterms:created>
  <dcterms:modified xsi:type="dcterms:W3CDTF">2023-03-29T22:54:00Z</dcterms:modified>
</cp:coreProperties>
</file>