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3D" w:rsidRDefault="00D349FB">
      <w:r w:rsidRPr="00D349FB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571875" cy="1257300"/>
            <wp:effectExtent l="0" t="0" r="9525" b="0"/>
            <wp:wrapSquare wrapText="bothSides"/>
            <wp:docPr id="2" name="Picture 2" descr="1 Peter – King James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Peter – King James Bi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7B3D" w:rsidRDefault="00927B3D"/>
    <w:p w:rsidR="00927B3D" w:rsidRDefault="00927B3D"/>
    <w:p w:rsidR="00927B3D" w:rsidRDefault="00927B3D"/>
    <w:p w:rsidR="00927B3D" w:rsidRDefault="00927B3D"/>
    <w:p w:rsidR="00F964DB" w:rsidRDefault="00F964DB">
      <w:pPr>
        <w:rPr>
          <w:sz w:val="28"/>
          <w:szCs w:val="28"/>
        </w:rPr>
      </w:pPr>
      <w:r w:rsidRPr="00F964DB">
        <w:rPr>
          <w:b/>
          <w:sz w:val="40"/>
          <w:szCs w:val="40"/>
        </w:rPr>
        <w:t>Theme</w:t>
      </w:r>
      <w:r>
        <w:rPr>
          <w:b/>
          <w:sz w:val="40"/>
          <w:szCs w:val="40"/>
        </w:rPr>
        <w:t xml:space="preserve">: </w:t>
      </w:r>
      <w:r>
        <w:rPr>
          <w:b/>
          <w:sz w:val="28"/>
          <w:szCs w:val="28"/>
        </w:rPr>
        <w:t xml:space="preserve">A Personal </w:t>
      </w:r>
      <w:r w:rsidRPr="00FB4735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ission</w:t>
      </w:r>
      <w:r>
        <w:rPr>
          <w:b/>
          <w:sz w:val="28"/>
          <w:szCs w:val="28"/>
        </w:rPr>
        <w:t xml:space="preserve"> Statement.</w:t>
      </w:r>
    </w:p>
    <w:p w:rsidR="00F964DB" w:rsidRDefault="00F964D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“What on earth are you doing – for </w:t>
      </w:r>
      <w:r>
        <w:rPr>
          <w:b/>
          <w:sz w:val="28"/>
          <w:szCs w:val="28"/>
          <w:u w:val="single"/>
        </w:rPr>
        <w:t>heaven’s</w:t>
      </w:r>
      <w:r>
        <w:rPr>
          <w:sz w:val="28"/>
          <w:szCs w:val="28"/>
        </w:rPr>
        <w:t xml:space="preserve"> sake?”</w:t>
      </w:r>
    </w:p>
    <w:p w:rsidR="00F439ED" w:rsidRDefault="00D349FB">
      <w:pPr>
        <w:rPr>
          <w:sz w:val="28"/>
        </w:rPr>
      </w:pPr>
      <w:r w:rsidRPr="00F964DB">
        <w:rPr>
          <w:b/>
          <w:sz w:val="40"/>
          <w:szCs w:val="40"/>
        </w:rPr>
        <w:t>Peter: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>the man, the sinner, the saint.</w:t>
      </w:r>
    </w:p>
    <w:p w:rsidR="00D349FB" w:rsidRDefault="007F6DA0">
      <w:pPr>
        <w:rPr>
          <w:sz w:val="24"/>
        </w:rPr>
      </w:pPr>
      <w:r>
        <w:rPr>
          <w:sz w:val="24"/>
        </w:rPr>
        <w:t>A fisherman:</w:t>
      </w:r>
    </w:p>
    <w:p w:rsidR="007F6DA0" w:rsidRDefault="007F6DA0">
      <w:pPr>
        <w:rPr>
          <w:sz w:val="24"/>
        </w:rPr>
      </w:pPr>
      <w:r>
        <w:rPr>
          <w:sz w:val="24"/>
        </w:rPr>
        <w:t>A husband &amp; father:</w:t>
      </w:r>
    </w:p>
    <w:p w:rsidR="007F6DA0" w:rsidRDefault="007F6DA0">
      <w:pPr>
        <w:rPr>
          <w:sz w:val="24"/>
        </w:rPr>
      </w:pPr>
      <w:r>
        <w:rPr>
          <w:sz w:val="24"/>
        </w:rPr>
        <w:t>A disciple of Jesus:</w:t>
      </w:r>
    </w:p>
    <w:p w:rsidR="007F6DA0" w:rsidRDefault="007F6DA0">
      <w:pPr>
        <w:rPr>
          <w:sz w:val="24"/>
        </w:rPr>
      </w:pPr>
      <w:r>
        <w:rPr>
          <w:sz w:val="24"/>
        </w:rPr>
        <w:t>An Apostle:</w:t>
      </w:r>
    </w:p>
    <w:p w:rsidR="007F6DA0" w:rsidRDefault="007F6DA0">
      <w:pPr>
        <w:rPr>
          <w:sz w:val="24"/>
        </w:rPr>
      </w:pPr>
      <w:r>
        <w:rPr>
          <w:b/>
          <w:sz w:val="40"/>
          <w:szCs w:val="40"/>
        </w:rPr>
        <w:t>Peter and Jesus:</w:t>
      </w:r>
    </w:p>
    <w:p w:rsidR="007F6DA0" w:rsidRDefault="008C5D3A">
      <w:pPr>
        <w:rPr>
          <w:sz w:val="24"/>
        </w:rPr>
      </w:pPr>
      <w:r>
        <w:rPr>
          <w:sz w:val="24"/>
        </w:rPr>
        <w:t>Introductions (John 1:40-42):</w:t>
      </w:r>
    </w:p>
    <w:p w:rsidR="008C5D3A" w:rsidRDefault="008C5D3A">
      <w:pPr>
        <w:rPr>
          <w:sz w:val="24"/>
        </w:rPr>
      </w:pPr>
      <w:r>
        <w:rPr>
          <w:sz w:val="24"/>
        </w:rPr>
        <w:t>Fishing (Luke 5:8-11):</w:t>
      </w:r>
    </w:p>
    <w:p w:rsidR="008C5D3A" w:rsidRDefault="008C5D3A">
      <w:pPr>
        <w:rPr>
          <w:sz w:val="24"/>
        </w:rPr>
      </w:pPr>
      <w:r>
        <w:rPr>
          <w:sz w:val="24"/>
        </w:rPr>
        <w:t>At home (Mark 1:29-31):</w:t>
      </w:r>
    </w:p>
    <w:p w:rsidR="008C5D3A" w:rsidRDefault="008C5D3A">
      <w:pPr>
        <w:rPr>
          <w:sz w:val="24"/>
        </w:rPr>
      </w:pPr>
      <w:r>
        <w:rPr>
          <w:sz w:val="24"/>
        </w:rPr>
        <w:t>On the sea (Matthew 14:28-32):</w:t>
      </w:r>
    </w:p>
    <w:p w:rsidR="008C5D3A" w:rsidRDefault="008C5D3A">
      <w:pPr>
        <w:rPr>
          <w:sz w:val="24"/>
        </w:rPr>
      </w:pPr>
      <w:r>
        <w:rPr>
          <w:sz w:val="24"/>
        </w:rPr>
        <w:t>Great statement (Matthew 16:16-20):</w:t>
      </w:r>
    </w:p>
    <w:p w:rsidR="008C5D3A" w:rsidRDefault="008C5D3A">
      <w:pPr>
        <w:rPr>
          <w:sz w:val="24"/>
        </w:rPr>
      </w:pPr>
      <w:r>
        <w:rPr>
          <w:sz w:val="24"/>
        </w:rPr>
        <w:t>Wretched rebuke (Matthew 16:21-23):</w:t>
      </w:r>
    </w:p>
    <w:p w:rsidR="00A179E7" w:rsidRDefault="00A179E7">
      <w:pPr>
        <w:rPr>
          <w:sz w:val="24"/>
        </w:rPr>
      </w:pPr>
      <w:r>
        <w:rPr>
          <w:sz w:val="24"/>
        </w:rPr>
        <w:t>Mountain top (Matthew 17:1-4):</w:t>
      </w:r>
    </w:p>
    <w:p w:rsidR="008C5D3A" w:rsidRDefault="008C5D3A">
      <w:pPr>
        <w:rPr>
          <w:sz w:val="24"/>
        </w:rPr>
      </w:pPr>
      <w:r>
        <w:rPr>
          <w:sz w:val="24"/>
        </w:rPr>
        <w:t>Forgiveness (Matthew 18:21-22):</w:t>
      </w:r>
    </w:p>
    <w:p w:rsidR="008C5D3A" w:rsidRDefault="008C5D3A">
      <w:pPr>
        <w:rPr>
          <w:sz w:val="24"/>
        </w:rPr>
      </w:pPr>
      <w:r>
        <w:rPr>
          <w:sz w:val="24"/>
        </w:rPr>
        <w:t>Foot washing (John 13:6-9):</w:t>
      </w:r>
    </w:p>
    <w:p w:rsidR="008C5D3A" w:rsidRDefault="008C5D3A">
      <w:pPr>
        <w:rPr>
          <w:sz w:val="24"/>
        </w:rPr>
      </w:pPr>
      <w:r>
        <w:rPr>
          <w:sz w:val="24"/>
        </w:rPr>
        <w:t>Devout (Matthew 26:33-35):</w:t>
      </w:r>
    </w:p>
    <w:p w:rsidR="008C5D3A" w:rsidRDefault="008C5D3A">
      <w:pPr>
        <w:rPr>
          <w:sz w:val="24"/>
        </w:rPr>
      </w:pPr>
      <w:r>
        <w:rPr>
          <w:sz w:val="24"/>
        </w:rPr>
        <w:t>Sleeping (Mark 14:33-41):</w:t>
      </w:r>
    </w:p>
    <w:p w:rsidR="008C5D3A" w:rsidRDefault="008C5D3A">
      <w:pPr>
        <w:rPr>
          <w:sz w:val="24"/>
        </w:rPr>
      </w:pPr>
      <w:r>
        <w:rPr>
          <w:sz w:val="24"/>
        </w:rPr>
        <w:t>Fighting (John 18:10-12):</w:t>
      </w:r>
    </w:p>
    <w:p w:rsidR="008C5D3A" w:rsidRDefault="008C5D3A">
      <w:pPr>
        <w:rPr>
          <w:sz w:val="24"/>
        </w:rPr>
      </w:pPr>
      <w:r>
        <w:rPr>
          <w:sz w:val="24"/>
        </w:rPr>
        <w:t>Denying (Luke 22:55-62):</w:t>
      </w:r>
    </w:p>
    <w:p w:rsidR="00A179E7" w:rsidRDefault="00A179E7">
      <w:pPr>
        <w:rPr>
          <w:sz w:val="24"/>
        </w:rPr>
      </w:pPr>
      <w:r>
        <w:rPr>
          <w:sz w:val="24"/>
        </w:rPr>
        <w:t>Seeking (John 20:1-10):</w:t>
      </w:r>
    </w:p>
    <w:p w:rsidR="008C5D3A" w:rsidRDefault="008C5D3A">
      <w:pPr>
        <w:rPr>
          <w:sz w:val="24"/>
        </w:rPr>
      </w:pPr>
      <w:r>
        <w:rPr>
          <w:sz w:val="24"/>
        </w:rPr>
        <w:t>Restored (John 21:2-19):</w:t>
      </w:r>
    </w:p>
    <w:p w:rsidR="008C5D3A" w:rsidRDefault="00A179E7">
      <w:pPr>
        <w:rPr>
          <w:sz w:val="24"/>
        </w:rPr>
      </w:pPr>
      <w:r>
        <w:rPr>
          <w:sz w:val="24"/>
        </w:rPr>
        <w:t>Hypocritical (Galatians 2:11-14)</w:t>
      </w:r>
    </w:p>
    <w:p w:rsidR="008C5D3A" w:rsidRDefault="00A179E7">
      <w:pPr>
        <w:rPr>
          <w:sz w:val="28"/>
          <w:szCs w:val="40"/>
        </w:rPr>
      </w:pPr>
      <w:r>
        <w:rPr>
          <w:b/>
          <w:sz w:val="40"/>
          <w:szCs w:val="40"/>
        </w:rPr>
        <w:lastRenderedPageBreak/>
        <w:t>Key Themes:</w:t>
      </w:r>
    </w:p>
    <w:p w:rsidR="00A179E7" w:rsidRDefault="00A179E7" w:rsidP="000B110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40"/>
        </w:rPr>
      </w:pPr>
      <w:r>
        <w:rPr>
          <w:sz w:val="28"/>
          <w:szCs w:val="40"/>
        </w:rPr>
        <w:t>God’s grace and forgiveness:</w:t>
      </w:r>
    </w:p>
    <w:p w:rsidR="000B1101" w:rsidRDefault="000B1101" w:rsidP="000B1101">
      <w:pPr>
        <w:spacing w:line="240" w:lineRule="auto"/>
        <w:rPr>
          <w:sz w:val="28"/>
          <w:szCs w:val="40"/>
        </w:rPr>
      </w:pPr>
    </w:p>
    <w:p w:rsidR="000B1101" w:rsidRDefault="000B1101" w:rsidP="000B1101">
      <w:pPr>
        <w:spacing w:line="240" w:lineRule="auto"/>
        <w:rPr>
          <w:sz w:val="28"/>
          <w:szCs w:val="40"/>
        </w:rPr>
      </w:pPr>
    </w:p>
    <w:p w:rsidR="000B1101" w:rsidRPr="000B1101" w:rsidRDefault="000B1101" w:rsidP="000B1101">
      <w:pPr>
        <w:spacing w:line="240" w:lineRule="auto"/>
        <w:rPr>
          <w:sz w:val="28"/>
          <w:szCs w:val="40"/>
        </w:rPr>
      </w:pPr>
    </w:p>
    <w:p w:rsidR="00A179E7" w:rsidRDefault="00A179E7" w:rsidP="000B110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40"/>
        </w:rPr>
      </w:pPr>
      <w:r>
        <w:rPr>
          <w:sz w:val="28"/>
          <w:szCs w:val="40"/>
        </w:rPr>
        <w:t>The most dangerous threat against Christianity:</w:t>
      </w:r>
    </w:p>
    <w:p w:rsidR="000B1101" w:rsidRDefault="000B1101" w:rsidP="000B1101">
      <w:pPr>
        <w:spacing w:line="240" w:lineRule="auto"/>
        <w:rPr>
          <w:sz w:val="28"/>
          <w:szCs w:val="40"/>
        </w:rPr>
      </w:pPr>
    </w:p>
    <w:p w:rsidR="000B1101" w:rsidRPr="000B1101" w:rsidRDefault="000B1101" w:rsidP="000B1101">
      <w:pPr>
        <w:spacing w:line="240" w:lineRule="auto"/>
        <w:rPr>
          <w:sz w:val="28"/>
          <w:szCs w:val="40"/>
        </w:rPr>
      </w:pPr>
    </w:p>
    <w:p w:rsidR="000B1101" w:rsidRPr="000B1101" w:rsidRDefault="000B1101" w:rsidP="000B1101">
      <w:pPr>
        <w:spacing w:line="240" w:lineRule="auto"/>
        <w:rPr>
          <w:sz w:val="28"/>
          <w:szCs w:val="40"/>
        </w:rPr>
      </w:pPr>
    </w:p>
    <w:p w:rsidR="00A179E7" w:rsidRDefault="00A179E7" w:rsidP="000B110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40"/>
        </w:rPr>
      </w:pPr>
      <w:r>
        <w:rPr>
          <w:sz w:val="28"/>
          <w:szCs w:val="40"/>
        </w:rPr>
        <w:t>Selective amnesia:</w:t>
      </w:r>
    </w:p>
    <w:p w:rsidR="000B1101" w:rsidRDefault="000B1101" w:rsidP="000B1101">
      <w:pPr>
        <w:spacing w:line="240" w:lineRule="auto"/>
        <w:rPr>
          <w:sz w:val="28"/>
          <w:szCs w:val="40"/>
        </w:rPr>
      </w:pPr>
    </w:p>
    <w:p w:rsidR="000B1101" w:rsidRDefault="000B1101" w:rsidP="000B1101">
      <w:pPr>
        <w:spacing w:line="240" w:lineRule="auto"/>
        <w:rPr>
          <w:sz w:val="28"/>
          <w:szCs w:val="40"/>
        </w:rPr>
      </w:pPr>
    </w:p>
    <w:p w:rsidR="000B1101" w:rsidRPr="000B1101" w:rsidRDefault="000B1101" w:rsidP="000B1101">
      <w:pPr>
        <w:spacing w:line="240" w:lineRule="auto"/>
        <w:rPr>
          <w:sz w:val="28"/>
          <w:szCs w:val="40"/>
        </w:rPr>
      </w:pPr>
      <w:bookmarkStart w:id="0" w:name="_GoBack"/>
      <w:bookmarkEnd w:id="0"/>
    </w:p>
    <w:p w:rsidR="00A179E7" w:rsidRPr="00A179E7" w:rsidRDefault="000B1101" w:rsidP="000B110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40"/>
        </w:rPr>
      </w:pPr>
      <w:r>
        <w:rPr>
          <w:sz w:val="28"/>
          <w:szCs w:val="40"/>
        </w:rPr>
        <w:t>Encouragement to faithfulness:</w:t>
      </w:r>
    </w:p>
    <w:sectPr w:rsidR="00A179E7" w:rsidRPr="00A179E7" w:rsidSect="00927B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F24"/>
    <w:multiLevelType w:val="hybridMultilevel"/>
    <w:tmpl w:val="745C8D08"/>
    <w:lvl w:ilvl="0" w:tplc="095A14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3D"/>
    <w:rsid w:val="000B1101"/>
    <w:rsid w:val="007F6DA0"/>
    <w:rsid w:val="008C5D3A"/>
    <w:rsid w:val="00927B3D"/>
    <w:rsid w:val="00A179E7"/>
    <w:rsid w:val="00D349FB"/>
    <w:rsid w:val="00F439ED"/>
    <w:rsid w:val="00F964DB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70614-6E11-4367-91EC-F5DA826E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1</cp:revision>
  <cp:lastPrinted>2024-01-03T22:58:00Z</cp:lastPrinted>
  <dcterms:created xsi:type="dcterms:W3CDTF">2024-01-03T00:19:00Z</dcterms:created>
  <dcterms:modified xsi:type="dcterms:W3CDTF">2024-01-03T22:58:00Z</dcterms:modified>
</cp:coreProperties>
</file>